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6C0A6" w14:textId="7EDD19AC" w:rsidR="008650D4" w:rsidRPr="00E7012F" w:rsidRDefault="00E7012F">
      <w:pPr>
        <w:rPr>
          <w:rFonts w:ascii="Open Sans" w:hAnsi="Open Sans" w:cs="Open Sans"/>
          <w:b/>
          <w:bCs/>
          <w:color w:val="385623" w:themeColor="accent6" w:themeShade="80"/>
          <w:sz w:val="36"/>
          <w:szCs w:val="36"/>
        </w:rPr>
      </w:pPr>
      <w:r w:rsidRPr="00E7012F">
        <w:rPr>
          <w:rFonts w:ascii="Open Sans" w:hAnsi="Open Sans" w:cs="Open Sans"/>
          <w:b/>
          <w:bCs/>
          <w:color w:val="385623" w:themeColor="accent6" w:themeShade="80"/>
          <w:sz w:val="36"/>
          <w:szCs w:val="36"/>
        </w:rPr>
        <w:t>Activity 3</w:t>
      </w:r>
    </w:p>
    <w:p w14:paraId="032EDA1E" w14:textId="61EEC3BC" w:rsidR="00E7012F" w:rsidRDefault="00E7012F" w:rsidP="00E7012F">
      <w:pPr>
        <w:rPr>
          <w:rFonts w:ascii="Open Sans" w:hAnsi="Open Sans" w:cs="Open Sans"/>
          <w:sz w:val="24"/>
          <w:szCs w:val="24"/>
        </w:rPr>
      </w:pPr>
      <w:r w:rsidRPr="00E7012F">
        <w:rPr>
          <w:rFonts w:ascii="Open Sans" w:hAnsi="Open Sans" w:cs="Open Sans"/>
          <w:sz w:val="24"/>
          <w:szCs w:val="24"/>
        </w:rPr>
        <w:t xml:space="preserve">Complete the following checklist about your workplace first aid kit. Indicate </w:t>
      </w:r>
      <w:r>
        <w:rPr>
          <w:rFonts w:ascii="Open Sans" w:hAnsi="Open Sans" w:cs="Open Sans"/>
          <w:sz w:val="24"/>
          <w:szCs w:val="24"/>
        </w:rPr>
        <w:t xml:space="preserve">the situation </w:t>
      </w:r>
      <w:r w:rsidRPr="00E7012F">
        <w:rPr>
          <w:rFonts w:ascii="Open Sans" w:hAnsi="Open Sans" w:cs="Open Sans"/>
          <w:sz w:val="24"/>
          <w:szCs w:val="24"/>
        </w:rPr>
        <w:t xml:space="preserve">by ticking the relevant box. Where the answer to the question is 'no', </w:t>
      </w:r>
      <w:r>
        <w:rPr>
          <w:rFonts w:ascii="Open Sans" w:hAnsi="Open Sans" w:cs="Open Sans"/>
          <w:sz w:val="24"/>
          <w:szCs w:val="24"/>
        </w:rPr>
        <w:t>write down what action you should take to fix the problem.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1606"/>
        <w:gridCol w:w="4813"/>
      </w:tblGrid>
      <w:tr w:rsidR="00E7012F" w14:paraId="18D060FC" w14:textId="77777777" w:rsidTr="00E7012F">
        <w:tc>
          <w:tcPr>
            <w:tcW w:w="3209" w:type="dxa"/>
            <w:shd w:val="clear" w:color="auto" w:fill="F2F2F2" w:themeFill="background1" w:themeFillShade="F2"/>
          </w:tcPr>
          <w:p w14:paraId="1ADA1C8D" w14:textId="7661CA40" w:rsidR="00E7012F" w:rsidRPr="00E7012F" w:rsidRDefault="00127A23" w:rsidP="00E7012F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Area checked</w:t>
            </w:r>
          </w:p>
        </w:tc>
        <w:tc>
          <w:tcPr>
            <w:tcW w:w="1606" w:type="dxa"/>
            <w:shd w:val="clear" w:color="auto" w:fill="F2F2F2" w:themeFill="background1" w:themeFillShade="F2"/>
          </w:tcPr>
          <w:p w14:paraId="3C8605CB" w14:textId="6A57FBB7" w:rsidR="00E7012F" w:rsidRPr="00E7012F" w:rsidRDefault="00E7012F" w:rsidP="00E7012F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E7012F">
              <w:rPr>
                <w:rFonts w:ascii="Open Sans" w:hAnsi="Open Sans" w:cs="Open Sans"/>
                <w:b/>
                <w:bCs/>
                <w:sz w:val="24"/>
                <w:szCs w:val="24"/>
              </w:rPr>
              <w:t>Check box</w:t>
            </w:r>
          </w:p>
        </w:tc>
        <w:tc>
          <w:tcPr>
            <w:tcW w:w="4813" w:type="dxa"/>
            <w:shd w:val="clear" w:color="auto" w:fill="F2F2F2" w:themeFill="background1" w:themeFillShade="F2"/>
          </w:tcPr>
          <w:p w14:paraId="7C991BE7" w14:textId="0B30C874" w:rsidR="00E7012F" w:rsidRPr="00E7012F" w:rsidRDefault="00E7012F" w:rsidP="00E7012F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E7012F">
              <w:rPr>
                <w:rFonts w:ascii="Open Sans" w:hAnsi="Open Sans" w:cs="Open Sans"/>
                <w:b/>
                <w:bCs/>
                <w:sz w:val="24"/>
                <w:szCs w:val="24"/>
              </w:rPr>
              <w:t>Comments</w:t>
            </w:r>
          </w:p>
        </w:tc>
      </w:tr>
      <w:tr w:rsidR="00127A23" w14:paraId="47D777E1" w14:textId="77777777" w:rsidTr="001C035B">
        <w:tc>
          <w:tcPr>
            <w:tcW w:w="9628" w:type="dxa"/>
            <w:gridSpan w:val="3"/>
          </w:tcPr>
          <w:p w14:paraId="3CF2C0B3" w14:textId="5C9160A1" w:rsidR="00127A23" w:rsidRPr="00127A23" w:rsidRDefault="00127A23" w:rsidP="00127A23">
            <w:pPr>
              <w:pStyle w:val="ListParagraph"/>
              <w:numPr>
                <w:ilvl w:val="0"/>
                <w:numId w:val="3"/>
              </w:numPr>
              <w:spacing w:before="120" w:after="120"/>
              <w:ind w:left="459"/>
              <w:rPr>
                <w:rFonts w:cstheme="minorHAnsi"/>
              </w:rPr>
            </w:pPr>
            <w:r w:rsidRPr="00127A23">
              <w:rPr>
                <w:rFonts w:ascii="Open Sans" w:hAnsi="Open Sans" w:cs="Open Sans"/>
                <w:b/>
                <w:bCs/>
                <w:sz w:val="24"/>
                <w:szCs w:val="24"/>
              </w:rPr>
              <w:t>Location and Position</w:t>
            </w:r>
          </w:p>
        </w:tc>
      </w:tr>
      <w:tr w:rsidR="00E7012F" w14:paraId="2B48E482" w14:textId="77777777" w:rsidTr="00E7012F">
        <w:tc>
          <w:tcPr>
            <w:tcW w:w="3209" w:type="dxa"/>
          </w:tcPr>
          <w:p w14:paraId="0D2564F6" w14:textId="60398059" w:rsidR="00E7012F" w:rsidRPr="00E7012F" w:rsidRDefault="00E7012F" w:rsidP="00E7012F">
            <w:pPr>
              <w:pStyle w:val="ListParagraph"/>
              <w:numPr>
                <w:ilvl w:val="0"/>
                <w:numId w:val="1"/>
              </w:numPr>
              <w:spacing w:before="40" w:after="40" w:line="252" w:lineRule="auto"/>
              <w:ind w:left="318"/>
              <w:rPr>
                <w:rFonts w:ascii="Open Sans" w:hAnsi="Open Sans" w:cs="Open Sans"/>
              </w:rPr>
            </w:pPr>
            <w:r w:rsidRPr="00E7012F">
              <w:rPr>
                <w:rFonts w:ascii="Open Sans" w:hAnsi="Open Sans" w:cs="Open Sans"/>
              </w:rPr>
              <w:t>Is the first aid kit located in a prominent and accessible position? Where is it located?</w:t>
            </w:r>
          </w:p>
        </w:tc>
        <w:tc>
          <w:tcPr>
            <w:tcW w:w="1606" w:type="dxa"/>
          </w:tcPr>
          <w:p w14:paraId="4A23AE57" w14:textId="6E83AB8F" w:rsidR="00E7012F" w:rsidRDefault="00E7012F" w:rsidP="00127A23">
            <w:pPr>
              <w:spacing w:before="240" w:after="12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84721D">
              <w:rPr>
                <w:rFonts w:ascii="Open Sans" w:hAnsi="Open Sans" w:cs="Open Sans"/>
                <w:sz w:val="24"/>
                <w:szCs w:val="24"/>
              </w:rPr>
            </w:r>
            <w:r w:rsidR="0084721D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0"/>
            <w:r>
              <w:rPr>
                <w:rFonts w:ascii="Open Sans" w:hAnsi="Open Sans" w:cs="Open Sans"/>
                <w:sz w:val="24"/>
                <w:szCs w:val="24"/>
              </w:rPr>
              <w:t xml:space="preserve">  Yes      </w:t>
            </w:r>
          </w:p>
          <w:p w14:paraId="6E9EFACB" w14:textId="6F90796B" w:rsidR="00E7012F" w:rsidRDefault="00E7012F" w:rsidP="00127A23">
            <w:pPr>
              <w:spacing w:before="240" w:after="12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84721D">
              <w:rPr>
                <w:rFonts w:ascii="Open Sans" w:hAnsi="Open Sans" w:cs="Open Sans"/>
                <w:sz w:val="24"/>
                <w:szCs w:val="24"/>
              </w:rPr>
            </w:r>
            <w:r w:rsidR="0084721D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No       </w:t>
            </w:r>
          </w:p>
        </w:tc>
        <w:tc>
          <w:tcPr>
            <w:tcW w:w="4813" w:type="dxa"/>
          </w:tcPr>
          <w:p w14:paraId="64083E3F" w14:textId="74AC4346" w:rsidR="00E7012F" w:rsidRPr="00E7012F" w:rsidRDefault="00E7012F" w:rsidP="00E7012F">
            <w:pPr>
              <w:spacing w:before="120" w:after="120" w:line="259" w:lineRule="auto"/>
              <w:rPr>
                <w:rFonts w:cstheme="minorHAnsi"/>
              </w:rPr>
            </w:pPr>
            <w:r w:rsidRPr="00E7012F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7012F">
              <w:rPr>
                <w:rFonts w:cstheme="minorHAnsi"/>
              </w:rPr>
              <w:instrText xml:space="preserve"> FORMTEXT </w:instrText>
            </w:r>
            <w:r w:rsidRPr="00E7012F">
              <w:rPr>
                <w:rFonts w:cstheme="minorHAnsi"/>
              </w:rPr>
            </w:r>
            <w:r w:rsidRPr="00E7012F">
              <w:rPr>
                <w:rFonts w:cstheme="minorHAnsi"/>
              </w:rPr>
              <w:fldChar w:fldCharType="separate"/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</w:rPr>
              <w:fldChar w:fldCharType="end"/>
            </w:r>
            <w:bookmarkEnd w:id="1"/>
          </w:p>
        </w:tc>
      </w:tr>
      <w:tr w:rsidR="00127A23" w14:paraId="7CDFA5F6" w14:textId="77777777" w:rsidTr="00E7012F">
        <w:tc>
          <w:tcPr>
            <w:tcW w:w="3209" w:type="dxa"/>
          </w:tcPr>
          <w:p w14:paraId="26731F1A" w14:textId="6B152E1A" w:rsidR="00127A23" w:rsidRPr="00127A23" w:rsidRDefault="00127A23" w:rsidP="00127A2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52" w:lineRule="auto"/>
              <w:ind w:left="318"/>
              <w:rPr>
                <w:rFonts w:ascii="Open Sans" w:hAnsi="Open Sans" w:cs="Open Sans"/>
                <w:color w:val="101010"/>
              </w:rPr>
            </w:pPr>
            <w:r w:rsidRPr="00127A23">
              <w:rPr>
                <w:rFonts w:ascii="Open Sans" w:hAnsi="Open Sans" w:cs="Open Sans"/>
                <w:color w:val="101010"/>
              </w:rPr>
              <w:t>Are workers informed and</w:t>
            </w:r>
            <w:r>
              <w:rPr>
                <w:rFonts w:ascii="Open Sans" w:hAnsi="Open Sans" w:cs="Open Sans"/>
                <w:color w:val="101010"/>
              </w:rPr>
              <w:t xml:space="preserve"> </w:t>
            </w:r>
            <w:r w:rsidRPr="00127A23">
              <w:rPr>
                <w:rFonts w:ascii="Open Sans" w:hAnsi="Open Sans" w:cs="Open Sans"/>
                <w:color w:val="101010"/>
              </w:rPr>
              <w:t>aware of the location of first aid kits? How?</w:t>
            </w:r>
          </w:p>
        </w:tc>
        <w:tc>
          <w:tcPr>
            <w:tcW w:w="1606" w:type="dxa"/>
          </w:tcPr>
          <w:p w14:paraId="17DBDC0E" w14:textId="77777777" w:rsidR="00127A23" w:rsidRDefault="00127A23" w:rsidP="00127A23">
            <w:pPr>
              <w:spacing w:before="240" w:after="12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84721D">
              <w:rPr>
                <w:rFonts w:ascii="Open Sans" w:hAnsi="Open Sans" w:cs="Open Sans"/>
                <w:sz w:val="24"/>
                <w:szCs w:val="24"/>
              </w:rPr>
            </w:r>
            <w:r w:rsidR="0084721D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Yes      </w:t>
            </w:r>
          </w:p>
          <w:p w14:paraId="297CF40D" w14:textId="6895D329" w:rsidR="00127A23" w:rsidRDefault="00127A23" w:rsidP="00127A23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84721D">
              <w:rPr>
                <w:rFonts w:ascii="Open Sans" w:hAnsi="Open Sans" w:cs="Open Sans"/>
                <w:sz w:val="24"/>
                <w:szCs w:val="24"/>
              </w:rPr>
            </w:r>
            <w:r w:rsidR="0084721D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No       </w:t>
            </w:r>
          </w:p>
        </w:tc>
        <w:tc>
          <w:tcPr>
            <w:tcW w:w="4813" w:type="dxa"/>
          </w:tcPr>
          <w:p w14:paraId="39AB54C4" w14:textId="56D2B013" w:rsidR="00127A23" w:rsidRDefault="00127A23" w:rsidP="00127A23">
            <w:pPr>
              <w:spacing w:before="120" w:after="120"/>
              <w:rPr>
                <w:rFonts w:ascii="Open Sans" w:hAnsi="Open Sans" w:cs="Open Sans"/>
                <w:sz w:val="24"/>
                <w:szCs w:val="24"/>
              </w:rPr>
            </w:pPr>
            <w:r w:rsidRPr="00E7012F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12F">
              <w:rPr>
                <w:rFonts w:cstheme="minorHAnsi"/>
              </w:rPr>
              <w:instrText xml:space="preserve"> FORMTEXT </w:instrText>
            </w:r>
            <w:r w:rsidRPr="00E7012F">
              <w:rPr>
                <w:rFonts w:cstheme="minorHAnsi"/>
              </w:rPr>
            </w:r>
            <w:r w:rsidRPr="00E7012F">
              <w:rPr>
                <w:rFonts w:cstheme="minorHAnsi"/>
              </w:rPr>
              <w:fldChar w:fldCharType="separate"/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</w:rPr>
              <w:fldChar w:fldCharType="end"/>
            </w:r>
          </w:p>
        </w:tc>
      </w:tr>
      <w:tr w:rsidR="00127A23" w14:paraId="29F6C7D0" w14:textId="77777777" w:rsidTr="00E7012F">
        <w:tc>
          <w:tcPr>
            <w:tcW w:w="3209" w:type="dxa"/>
          </w:tcPr>
          <w:p w14:paraId="2AEEC880" w14:textId="6695FF8A" w:rsidR="00127A23" w:rsidRPr="00127A23" w:rsidRDefault="00127A23" w:rsidP="00127A2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52" w:lineRule="auto"/>
              <w:ind w:left="318"/>
              <w:rPr>
                <w:rFonts w:ascii="Open Sans" w:hAnsi="Open Sans" w:cs="Open Sans"/>
              </w:rPr>
            </w:pPr>
            <w:r w:rsidRPr="00127A23">
              <w:rPr>
                <w:rFonts w:ascii="Open Sans" w:hAnsi="Open Sans" w:cs="Open Sans"/>
                <w:color w:val="111111"/>
              </w:rPr>
              <w:t>Do all workers have access</w:t>
            </w:r>
            <w:r>
              <w:rPr>
                <w:rFonts w:ascii="Open Sans" w:hAnsi="Open Sans" w:cs="Open Sans"/>
                <w:color w:val="111111"/>
              </w:rPr>
              <w:t xml:space="preserve"> </w:t>
            </w:r>
            <w:r w:rsidRPr="00127A23">
              <w:rPr>
                <w:rFonts w:ascii="Open Sans" w:hAnsi="Open Sans" w:cs="Open Sans"/>
                <w:color w:val="111111"/>
              </w:rPr>
              <w:t>to first aid kits during all work shifts?</w:t>
            </w:r>
          </w:p>
        </w:tc>
        <w:tc>
          <w:tcPr>
            <w:tcW w:w="1606" w:type="dxa"/>
          </w:tcPr>
          <w:p w14:paraId="4743EF08" w14:textId="77777777" w:rsidR="00127A23" w:rsidRDefault="00127A23" w:rsidP="00127A23">
            <w:pPr>
              <w:spacing w:before="240" w:after="12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84721D">
              <w:rPr>
                <w:rFonts w:ascii="Open Sans" w:hAnsi="Open Sans" w:cs="Open Sans"/>
                <w:sz w:val="24"/>
                <w:szCs w:val="24"/>
              </w:rPr>
            </w:r>
            <w:r w:rsidR="0084721D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Yes      </w:t>
            </w:r>
          </w:p>
          <w:p w14:paraId="258EB357" w14:textId="1435DD20" w:rsidR="00127A23" w:rsidRDefault="00127A23" w:rsidP="00127A23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84721D">
              <w:rPr>
                <w:rFonts w:ascii="Open Sans" w:hAnsi="Open Sans" w:cs="Open Sans"/>
                <w:sz w:val="24"/>
                <w:szCs w:val="24"/>
              </w:rPr>
            </w:r>
            <w:r w:rsidR="0084721D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No       </w:t>
            </w:r>
          </w:p>
        </w:tc>
        <w:tc>
          <w:tcPr>
            <w:tcW w:w="4813" w:type="dxa"/>
          </w:tcPr>
          <w:p w14:paraId="6E82C61A" w14:textId="7170D895" w:rsidR="00127A23" w:rsidRDefault="00127A23" w:rsidP="00127A23">
            <w:pPr>
              <w:spacing w:before="120" w:after="120"/>
              <w:rPr>
                <w:rFonts w:ascii="Open Sans" w:hAnsi="Open Sans" w:cs="Open Sans"/>
                <w:sz w:val="24"/>
                <w:szCs w:val="24"/>
              </w:rPr>
            </w:pPr>
            <w:r w:rsidRPr="00E7012F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12F">
              <w:rPr>
                <w:rFonts w:cstheme="minorHAnsi"/>
              </w:rPr>
              <w:instrText xml:space="preserve"> FORMTEXT </w:instrText>
            </w:r>
            <w:r w:rsidRPr="00E7012F">
              <w:rPr>
                <w:rFonts w:cstheme="minorHAnsi"/>
              </w:rPr>
            </w:r>
            <w:r w:rsidRPr="00E7012F">
              <w:rPr>
                <w:rFonts w:cstheme="minorHAnsi"/>
              </w:rPr>
              <w:fldChar w:fldCharType="separate"/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</w:rPr>
              <w:fldChar w:fldCharType="end"/>
            </w:r>
          </w:p>
        </w:tc>
      </w:tr>
      <w:tr w:rsidR="00127A23" w14:paraId="75C6471F" w14:textId="77777777" w:rsidTr="00B135A1">
        <w:tc>
          <w:tcPr>
            <w:tcW w:w="9628" w:type="dxa"/>
            <w:gridSpan w:val="3"/>
          </w:tcPr>
          <w:p w14:paraId="1C57F7B3" w14:textId="3424ACFA" w:rsidR="00127A23" w:rsidRPr="00127A23" w:rsidRDefault="00127A23" w:rsidP="00127A23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127A23">
              <w:rPr>
                <w:rFonts w:ascii="Open Sans" w:hAnsi="Open Sans" w:cs="Open Sans"/>
                <w:b/>
                <w:bCs/>
              </w:rPr>
              <w:t xml:space="preserve"> Clearly identifiable</w:t>
            </w:r>
          </w:p>
        </w:tc>
      </w:tr>
      <w:tr w:rsidR="00127A23" w14:paraId="1C6C5920" w14:textId="77777777" w:rsidTr="00E7012F">
        <w:tc>
          <w:tcPr>
            <w:tcW w:w="3209" w:type="dxa"/>
          </w:tcPr>
          <w:p w14:paraId="5C4549A9" w14:textId="54845FCB" w:rsidR="00127A23" w:rsidRPr="00127A23" w:rsidRDefault="00127A23" w:rsidP="00127A23">
            <w:pPr>
              <w:pStyle w:val="ListParagraph"/>
              <w:numPr>
                <w:ilvl w:val="0"/>
                <w:numId w:val="5"/>
              </w:numPr>
              <w:spacing w:before="40" w:after="40" w:line="252" w:lineRule="auto"/>
              <w:ind w:left="318"/>
              <w:rPr>
                <w:rFonts w:ascii="Open Sans" w:hAnsi="Open Sans" w:cs="Open Sans"/>
              </w:rPr>
            </w:pPr>
            <w:r w:rsidRPr="00127A23">
              <w:rPr>
                <w:rFonts w:ascii="Open Sans" w:hAnsi="Open Sans" w:cs="Open Sans"/>
              </w:rPr>
              <w:t>Can the first aid kit be clearly identified as a first aid kit?</w:t>
            </w:r>
            <w:r>
              <w:rPr>
                <w:rFonts w:ascii="Open Sans" w:hAnsi="Open Sans" w:cs="Open Sans"/>
              </w:rPr>
              <w:t xml:space="preserve"> </w:t>
            </w:r>
            <w:r w:rsidRPr="00127A23">
              <w:rPr>
                <w:rFonts w:ascii="Open Sans" w:hAnsi="Open Sans" w:cs="Open Sans"/>
              </w:rPr>
              <w:t>How?</w:t>
            </w:r>
          </w:p>
        </w:tc>
        <w:tc>
          <w:tcPr>
            <w:tcW w:w="1606" w:type="dxa"/>
          </w:tcPr>
          <w:p w14:paraId="1C6554A7" w14:textId="77777777" w:rsidR="00127A23" w:rsidRDefault="00127A23" w:rsidP="00127A23">
            <w:pPr>
              <w:spacing w:before="240" w:after="12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84721D">
              <w:rPr>
                <w:rFonts w:ascii="Open Sans" w:hAnsi="Open Sans" w:cs="Open Sans"/>
                <w:sz w:val="24"/>
                <w:szCs w:val="24"/>
              </w:rPr>
            </w:r>
            <w:r w:rsidR="0084721D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Yes      </w:t>
            </w:r>
          </w:p>
          <w:p w14:paraId="6927AEB6" w14:textId="766D5DD6" w:rsidR="00127A23" w:rsidRDefault="00127A23" w:rsidP="00127A23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84721D">
              <w:rPr>
                <w:rFonts w:ascii="Open Sans" w:hAnsi="Open Sans" w:cs="Open Sans"/>
                <w:sz w:val="24"/>
                <w:szCs w:val="24"/>
              </w:rPr>
            </w:r>
            <w:r w:rsidR="0084721D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No       </w:t>
            </w:r>
          </w:p>
        </w:tc>
        <w:tc>
          <w:tcPr>
            <w:tcW w:w="4813" w:type="dxa"/>
          </w:tcPr>
          <w:p w14:paraId="32665F8C" w14:textId="5CB5CC68" w:rsidR="00127A23" w:rsidRDefault="00127A23" w:rsidP="00127A23">
            <w:pPr>
              <w:spacing w:before="120" w:after="120"/>
              <w:rPr>
                <w:rFonts w:ascii="Open Sans" w:hAnsi="Open Sans" w:cs="Open Sans"/>
                <w:sz w:val="24"/>
                <w:szCs w:val="24"/>
              </w:rPr>
            </w:pPr>
            <w:r w:rsidRPr="00E7012F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12F">
              <w:rPr>
                <w:rFonts w:cstheme="minorHAnsi"/>
              </w:rPr>
              <w:instrText xml:space="preserve"> FORMTEXT </w:instrText>
            </w:r>
            <w:r w:rsidRPr="00E7012F">
              <w:rPr>
                <w:rFonts w:cstheme="minorHAnsi"/>
              </w:rPr>
            </w:r>
            <w:r w:rsidRPr="00E7012F">
              <w:rPr>
                <w:rFonts w:cstheme="minorHAnsi"/>
              </w:rPr>
              <w:fldChar w:fldCharType="separate"/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</w:rPr>
              <w:fldChar w:fldCharType="end"/>
            </w:r>
          </w:p>
        </w:tc>
      </w:tr>
      <w:tr w:rsidR="00127A23" w14:paraId="111A5C6A" w14:textId="77777777" w:rsidTr="00E7012F">
        <w:tc>
          <w:tcPr>
            <w:tcW w:w="3209" w:type="dxa"/>
          </w:tcPr>
          <w:p w14:paraId="01E0E8D9" w14:textId="0119F32E" w:rsidR="00127A23" w:rsidRPr="00127A23" w:rsidRDefault="00127A23" w:rsidP="00127A23">
            <w:pPr>
              <w:pStyle w:val="ListParagraph"/>
              <w:numPr>
                <w:ilvl w:val="0"/>
                <w:numId w:val="5"/>
              </w:numPr>
              <w:spacing w:before="40" w:after="40" w:line="252" w:lineRule="auto"/>
              <w:ind w:left="318"/>
              <w:rPr>
                <w:rFonts w:ascii="Open Sans" w:hAnsi="Open Sans" w:cs="Open Sans"/>
              </w:rPr>
            </w:pPr>
            <w:r w:rsidRPr="00127A23">
              <w:rPr>
                <w:rFonts w:ascii="Open Sans" w:hAnsi="Open Sans" w:cs="Open Sans"/>
              </w:rPr>
              <w:t>Is the first aid kit clearly</w:t>
            </w:r>
            <w:r>
              <w:rPr>
                <w:rFonts w:ascii="Open Sans" w:hAnsi="Open Sans" w:cs="Open Sans"/>
              </w:rPr>
              <w:t xml:space="preserve"> m</w:t>
            </w:r>
            <w:r w:rsidRPr="00127A23">
              <w:rPr>
                <w:rFonts w:ascii="Open Sans" w:hAnsi="Open Sans" w:cs="Open Sans"/>
              </w:rPr>
              <w:t>arked with a white cross on a green background?</w:t>
            </w:r>
          </w:p>
        </w:tc>
        <w:tc>
          <w:tcPr>
            <w:tcW w:w="1606" w:type="dxa"/>
          </w:tcPr>
          <w:p w14:paraId="2A1F82B7" w14:textId="77777777" w:rsidR="00127A23" w:rsidRDefault="00127A23" w:rsidP="00127A23">
            <w:pPr>
              <w:spacing w:before="240" w:after="12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84721D">
              <w:rPr>
                <w:rFonts w:ascii="Open Sans" w:hAnsi="Open Sans" w:cs="Open Sans"/>
                <w:sz w:val="24"/>
                <w:szCs w:val="24"/>
              </w:rPr>
            </w:r>
            <w:r w:rsidR="0084721D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Yes      </w:t>
            </w:r>
          </w:p>
          <w:p w14:paraId="2C519118" w14:textId="15E66E91" w:rsidR="00127A23" w:rsidRDefault="00127A23" w:rsidP="00127A23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84721D">
              <w:rPr>
                <w:rFonts w:ascii="Open Sans" w:hAnsi="Open Sans" w:cs="Open Sans"/>
                <w:sz w:val="24"/>
                <w:szCs w:val="24"/>
              </w:rPr>
            </w:r>
            <w:r w:rsidR="0084721D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No       </w:t>
            </w:r>
          </w:p>
        </w:tc>
        <w:tc>
          <w:tcPr>
            <w:tcW w:w="4813" w:type="dxa"/>
          </w:tcPr>
          <w:p w14:paraId="50380B67" w14:textId="442C659D" w:rsidR="00127A23" w:rsidRDefault="00127A23" w:rsidP="00127A23">
            <w:pPr>
              <w:spacing w:before="120" w:after="120"/>
              <w:rPr>
                <w:rFonts w:ascii="Open Sans" w:hAnsi="Open Sans" w:cs="Open Sans"/>
                <w:sz w:val="24"/>
                <w:szCs w:val="24"/>
              </w:rPr>
            </w:pPr>
            <w:r w:rsidRPr="00E7012F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12F">
              <w:rPr>
                <w:rFonts w:cstheme="minorHAnsi"/>
              </w:rPr>
              <w:instrText xml:space="preserve"> FORMTEXT </w:instrText>
            </w:r>
            <w:r w:rsidRPr="00E7012F">
              <w:rPr>
                <w:rFonts w:cstheme="minorHAnsi"/>
              </w:rPr>
            </w:r>
            <w:r w:rsidRPr="00E7012F">
              <w:rPr>
                <w:rFonts w:cstheme="minorHAnsi"/>
              </w:rPr>
              <w:fldChar w:fldCharType="separate"/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</w:rPr>
              <w:fldChar w:fldCharType="end"/>
            </w:r>
          </w:p>
        </w:tc>
      </w:tr>
      <w:tr w:rsidR="00127A23" w14:paraId="6FE00D14" w14:textId="77777777" w:rsidTr="00BA57FA">
        <w:tc>
          <w:tcPr>
            <w:tcW w:w="9628" w:type="dxa"/>
            <w:gridSpan w:val="3"/>
          </w:tcPr>
          <w:p w14:paraId="2931A051" w14:textId="50CC0066" w:rsidR="00127A23" w:rsidRPr="00127A23" w:rsidRDefault="00127A23" w:rsidP="00127A23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127A23">
              <w:rPr>
                <w:rFonts w:ascii="Open Sans" w:hAnsi="Open Sans" w:cs="Open Sans"/>
                <w:b/>
                <w:bCs/>
              </w:rPr>
              <w:t>Contents</w:t>
            </w:r>
          </w:p>
        </w:tc>
      </w:tr>
      <w:tr w:rsidR="00127A23" w14:paraId="6A891D6D" w14:textId="77777777" w:rsidTr="00E7012F">
        <w:tc>
          <w:tcPr>
            <w:tcW w:w="3209" w:type="dxa"/>
          </w:tcPr>
          <w:p w14:paraId="1169B6C2" w14:textId="0D6CD853" w:rsidR="00127A23" w:rsidRPr="00127A23" w:rsidRDefault="00127A23" w:rsidP="00127A23">
            <w:pPr>
              <w:pStyle w:val="ListParagraph"/>
              <w:numPr>
                <w:ilvl w:val="0"/>
                <w:numId w:val="6"/>
              </w:numPr>
              <w:spacing w:before="40" w:after="40" w:line="252" w:lineRule="auto"/>
              <w:ind w:left="318"/>
              <w:rPr>
                <w:rFonts w:ascii="Open Sans" w:hAnsi="Open Sans" w:cs="Open Sans"/>
              </w:rPr>
            </w:pPr>
            <w:r w:rsidRPr="00127A23">
              <w:rPr>
                <w:rFonts w:ascii="Open Sans" w:hAnsi="Open Sans" w:cs="Open Sans"/>
              </w:rPr>
              <w:t>Are the contents appropriate</w:t>
            </w:r>
            <w:r>
              <w:rPr>
                <w:rFonts w:ascii="Open Sans" w:hAnsi="Open Sans" w:cs="Open Sans"/>
              </w:rPr>
              <w:t xml:space="preserve"> </w:t>
            </w:r>
            <w:r w:rsidRPr="00127A23">
              <w:rPr>
                <w:rFonts w:ascii="Open Sans" w:hAnsi="Open Sans" w:cs="Open Sans"/>
              </w:rPr>
              <w:t>to the injuries and illnesses at the workplace?</w:t>
            </w:r>
          </w:p>
        </w:tc>
        <w:tc>
          <w:tcPr>
            <w:tcW w:w="1606" w:type="dxa"/>
          </w:tcPr>
          <w:p w14:paraId="4FA741AF" w14:textId="77777777" w:rsidR="00127A23" w:rsidRDefault="00127A23" w:rsidP="00127A23">
            <w:pPr>
              <w:spacing w:before="240" w:after="12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84721D">
              <w:rPr>
                <w:rFonts w:ascii="Open Sans" w:hAnsi="Open Sans" w:cs="Open Sans"/>
                <w:sz w:val="24"/>
                <w:szCs w:val="24"/>
              </w:rPr>
            </w:r>
            <w:r w:rsidR="0084721D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Yes      </w:t>
            </w:r>
          </w:p>
          <w:p w14:paraId="1F94F5CA" w14:textId="5E8FB761" w:rsidR="00127A23" w:rsidRDefault="00127A23" w:rsidP="00127A23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84721D">
              <w:rPr>
                <w:rFonts w:ascii="Open Sans" w:hAnsi="Open Sans" w:cs="Open Sans"/>
                <w:sz w:val="24"/>
                <w:szCs w:val="24"/>
              </w:rPr>
            </w:r>
            <w:r w:rsidR="0084721D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No       </w:t>
            </w:r>
          </w:p>
        </w:tc>
        <w:tc>
          <w:tcPr>
            <w:tcW w:w="4813" w:type="dxa"/>
          </w:tcPr>
          <w:p w14:paraId="30A5FA89" w14:textId="4A7AF827" w:rsidR="00127A23" w:rsidRDefault="00127A23" w:rsidP="00127A23">
            <w:pPr>
              <w:spacing w:before="120" w:after="120"/>
              <w:rPr>
                <w:rFonts w:ascii="Open Sans" w:hAnsi="Open Sans" w:cs="Open Sans"/>
                <w:sz w:val="24"/>
                <w:szCs w:val="24"/>
              </w:rPr>
            </w:pPr>
            <w:r w:rsidRPr="00E7012F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12F">
              <w:rPr>
                <w:rFonts w:cstheme="minorHAnsi"/>
              </w:rPr>
              <w:instrText xml:space="preserve"> FORMTEXT </w:instrText>
            </w:r>
            <w:r w:rsidRPr="00E7012F">
              <w:rPr>
                <w:rFonts w:cstheme="minorHAnsi"/>
              </w:rPr>
            </w:r>
            <w:r w:rsidRPr="00E7012F">
              <w:rPr>
                <w:rFonts w:cstheme="minorHAnsi"/>
              </w:rPr>
              <w:fldChar w:fldCharType="separate"/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</w:rPr>
              <w:fldChar w:fldCharType="end"/>
            </w:r>
          </w:p>
        </w:tc>
      </w:tr>
      <w:tr w:rsidR="00127A23" w14:paraId="6DFE9BF6" w14:textId="77777777" w:rsidTr="00E7012F">
        <w:tc>
          <w:tcPr>
            <w:tcW w:w="3209" w:type="dxa"/>
          </w:tcPr>
          <w:p w14:paraId="05A22FD7" w14:textId="547D059B" w:rsidR="00127A23" w:rsidRPr="00127A23" w:rsidRDefault="00127A23" w:rsidP="00127A23">
            <w:pPr>
              <w:pStyle w:val="ListParagraph"/>
              <w:numPr>
                <w:ilvl w:val="0"/>
                <w:numId w:val="6"/>
              </w:numPr>
              <w:spacing w:before="40" w:after="40" w:line="252" w:lineRule="auto"/>
              <w:ind w:left="318"/>
              <w:rPr>
                <w:rFonts w:ascii="Open Sans" w:hAnsi="Open Sans" w:cs="Open Sans"/>
              </w:rPr>
            </w:pPr>
            <w:r w:rsidRPr="00127A23">
              <w:rPr>
                <w:rFonts w:ascii="Open Sans" w:hAnsi="Open Sans" w:cs="Open Sans"/>
              </w:rPr>
              <w:t xml:space="preserve">Does the first aid kit contain </w:t>
            </w:r>
            <w:proofErr w:type="gramStart"/>
            <w:r w:rsidRPr="00127A23">
              <w:rPr>
                <w:rFonts w:ascii="Open Sans" w:hAnsi="Open Sans" w:cs="Open Sans"/>
              </w:rPr>
              <w:t>sufficient quantities</w:t>
            </w:r>
            <w:proofErr w:type="gramEnd"/>
            <w:r w:rsidRPr="00127A23">
              <w:rPr>
                <w:rFonts w:ascii="Open Sans" w:hAnsi="Open Sans" w:cs="Open Sans"/>
              </w:rPr>
              <w:t xml:space="preserve"> of each</w:t>
            </w:r>
            <w:r>
              <w:rPr>
                <w:rFonts w:ascii="Open Sans" w:hAnsi="Open Sans" w:cs="Open Sans"/>
              </w:rPr>
              <w:t xml:space="preserve"> </w:t>
            </w:r>
            <w:r w:rsidRPr="00127A23">
              <w:rPr>
                <w:rFonts w:ascii="Open Sans" w:hAnsi="Open Sans" w:cs="Open Sans"/>
              </w:rPr>
              <w:t>item?</w:t>
            </w:r>
          </w:p>
        </w:tc>
        <w:tc>
          <w:tcPr>
            <w:tcW w:w="1606" w:type="dxa"/>
          </w:tcPr>
          <w:p w14:paraId="7CCD47F6" w14:textId="77777777" w:rsidR="00127A23" w:rsidRDefault="00127A23" w:rsidP="00127A23">
            <w:pPr>
              <w:spacing w:before="240" w:after="12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84721D">
              <w:rPr>
                <w:rFonts w:ascii="Open Sans" w:hAnsi="Open Sans" w:cs="Open Sans"/>
                <w:sz w:val="24"/>
                <w:szCs w:val="24"/>
              </w:rPr>
            </w:r>
            <w:r w:rsidR="0084721D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Yes      </w:t>
            </w:r>
          </w:p>
          <w:p w14:paraId="3A11F01F" w14:textId="6A4EA63F" w:rsidR="00127A23" w:rsidRDefault="00127A23" w:rsidP="00127A23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84721D">
              <w:rPr>
                <w:rFonts w:ascii="Open Sans" w:hAnsi="Open Sans" w:cs="Open Sans"/>
                <w:sz w:val="24"/>
                <w:szCs w:val="24"/>
              </w:rPr>
            </w:r>
            <w:r w:rsidR="0084721D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No       </w:t>
            </w:r>
          </w:p>
        </w:tc>
        <w:tc>
          <w:tcPr>
            <w:tcW w:w="4813" w:type="dxa"/>
          </w:tcPr>
          <w:p w14:paraId="5D35A4C2" w14:textId="664C9EB8" w:rsidR="00127A23" w:rsidRDefault="00127A23" w:rsidP="00127A23">
            <w:pPr>
              <w:spacing w:before="120" w:after="120"/>
              <w:rPr>
                <w:rFonts w:ascii="Open Sans" w:hAnsi="Open Sans" w:cs="Open Sans"/>
                <w:sz w:val="24"/>
                <w:szCs w:val="24"/>
              </w:rPr>
            </w:pPr>
            <w:r w:rsidRPr="00E7012F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12F">
              <w:rPr>
                <w:rFonts w:cstheme="minorHAnsi"/>
              </w:rPr>
              <w:instrText xml:space="preserve"> FORMTEXT </w:instrText>
            </w:r>
            <w:r w:rsidRPr="00E7012F">
              <w:rPr>
                <w:rFonts w:cstheme="minorHAnsi"/>
              </w:rPr>
            </w:r>
            <w:r w:rsidRPr="00E7012F">
              <w:rPr>
                <w:rFonts w:cstheme="minorHAnsi"/>
              </w:rPr>
              <w:fldChar w:fldCharType="separate"/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</w:rPr>
              <w:fldChar w:fldCharType="end"/>
            </w:r>
          </w:p>
        </w:tc>
      </w:tr>
      <w:tr w:rsidR="00127A23" w14:paraId="04E83696" w14:textId="77777777" w:rsidTr="00E7012F">
        <w:tc>
          <w:tcPr>
            <w:tcW w:w="3209" w:type="dxa"/>
          </w:tcPr>
          <w:p w14:paraId="197880E1" w14:textId="3D38219F" w:rsidR="00127A23" w:rsidRPr="00127A23" w:rsidRDefault="00127A23" w:rsidP="00127A23">
            <w:pPr>
              <w:pStyle w:val="ListParagraph"/>
              <w:numPr>
                <w:ilvl w:val="0"/>
                <w:numId w:val="6"/>
              </w:numPr>
              <w:spacing w:before="40" w:after="40" w:line="252" w:lineRule="auto"/>
              <w:ind w:left="318"/>
              <w:rPr>
                <w:rFonts w:ascii="Open Sans" w:hAnsi="Open Sans" w:cs="Open Sans"/>
              </w:rPr>
            </w:pPr>
            <w:r w:rsidRPr="00127A23">
              <w:rPr>
                <w:rFonts w:ascii="Open Sans" w:hAnsi="Open Sans" w:cs="Open Sans"/>
              </w:rPr>
              <w:t>Is a trained in first aid person responsible for maintaining the first aid kit? Who?</w:t>
            </w:r>
          </w:p>
        </w:tc>
        <w:tc>
          <w:tcPr>
            <w:tcW w:w="1606" w:type="dxa"/>
          </w:tcPr>
          <w:p w14:paraId="7ACED9B6" w14:textId="77777777" w:rsidR="00127A23" w:rsidRDefault="00127A23" w:rsidP="00127A23">
            <w:pPr>
              <w:spacing w:before="240" w:after="12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84721D">
              <w:rPr>
                <w:rFonts w:ascii="Open Sans" w:hAnsi="Open Sans" w:cs="Open Sans"/>
                <w:sz w:val="24"/>
                <w:szCs w:val="24"/>
              </w:rPr>
            </w:r>
            <w:r w:rsidR="0084721D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Yes      </w:t>
            </w:r>
          </w:p>
          <w:p w14:paraId="3EF4FCAC" w14:textId="6C831EEA" w:rsidR="00127A23" w:rsidRDefault="00127A23" w:rsidP="00127A23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84721D">
              <w:rPr>
                <w:rFonts w:ascii="Open Sans" w:hAnsi="Open Sans" w:cs="Open Sans"/>
                <w:sz w:val="24"/>
                <w:szCs w:val="24"/>
              </w:rPr>
            </w:r>
            <w:r w:rsidR="0084721D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No       </w:t>
            </w:r>
          </w:p>
        </w:tc>
        <w:tc>
          <w:tcPr>
            <w:tcW w:w="4813" w:type="dxa"/>
          </w:tcPr>
          <w:p w14:paraId="578E3085" w14:textId="7D45E453" w:rsidR="00127A23" w:rsidRDefault="00127A23" w:rsidP="00127A23">
            <w:pPr>
              <w:spacing w:before="120" w:after="120"/>
              <w:rPr>
                <w:rFonts w:ascii="Open Sans" w:hAnsi="Open Sans" w:cs="Open Sans"/>
                <w:sz w:val="24"/>
                <w:szCs w:val="24"/>
              </w:rPr>
            </w:pPr>
            <w:r w:rsidRPr="00E7012F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12F">
              <w:rPr>
                <w:rFonts w:cstheme="minorHAnsi"/>
              </w:rPr>
              <w:instrText xml:space="preserve"> FORMTEXT </w:instrText>
            </w:r>
            <w:r w:rsidRPr="00E7012F">
              <w:rPr>
                <w:rFonts w:cstheme="minorHAnsi"/>
              </w:rPr>
            </w:r>
            <w:r w:rsidRPr="00E7012F">
              <w:rPr>
                <w:rFonts w:cstheme="minorHAnsi"/>
              </w:rPr>
              <w:fldChar w:fldCharType="separate"/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</w:rPr>
              <w:fldChar w:fldCharType="end"/>
            </w:r>
          </w:p>
        </w:tc>
      </w:tr>
      <w:tr w:rsidR="00127A23" w14:paraId="3E07F14D" w14:textId="77777777" w:rsidTr="00E7012F">
        <w:tc>
          <w:tcPr>
            <w:tcW w:w="3209" w:type="dxa"/>
          </w:tcPr>
          <w:p w14:paraId="5E50949B" w14:textId="325E3931" w:rsidR="00127A23" w:rsidRPr="00127A23" w:rsidRDefault="00127A23" w:rsidP="00127A23">
            <w:pPr>
              <w:pStyle w:val="ListParagraph"/>
              <w:numPr>
                <w:ilvl w:val="0"/>
                <w:numId w:val="6"/>
              </w:numPr>
              <w:spacing w:before="40" w:after="40" w:line="252" w:lineRule="auto"/>
              <w:ind w:left="318"/>
              <w:rPr>
                <w:rFonts w:ascii="Open Sans" w:hAnsi="Open Sans" w:cs="Open Sans"/>
              </w:rPr>
            </w:pPr>
            <w:r w:rsidRPr="00127A23">
              <w:rPr>
                <w:rFonts w:ascii="Open Sans" w:hAnsi="Open Sans" w:cs="Open Sans"/>
              </w:rPr>
              <w:t>Are the contents</w:t>
            </w:r>
            <w:r>
              <w:rPr>
                <w:rFonts w:ascii="Open Sans" w:hAnsi="Open Sans" w:cs="Open Sans"/>
              </w:rPr>
              <w:t xml:space="preserve"> </w:t>
            </w:r>
            <w:r w:rsidRPr="00127A23">
              <w:rPr>
                <w:rFonts w:ascii="Open Sans" w:hAnsi="Open Sans" w:cs="Open Sans"/>
              </w:rPr>
              <w:t>appropriately labelled?</w:t>
            </w:r>
          </w:p>
        </w:tc>
        <w:tc>
          <w:tcPr>
            <w:tcW w:w="1606" w:type="dxa"/>
          </w:tcPr>
          <w:p w14:paraId="28EB2F0A" w14:textId="77777777" w:rsidR="00127A23" w:rsidRDefault="00127A23" w:rsidP="00127A23">
            <w:pPr>
              <w:spacing w:before="240" w:after="12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84721D">
              <w:rPr>
                <w:rFonts w:ascii="Open Sans" w:hAnsi="Open Sans" w:cs="Open Sans"/>
                <w:sz w:val="24"/>
                <w:szCs w:val="24"/>
              </w:rPr>
            </w:r>
            <w:r w:rsidR="0084721D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Yes      </w:t>
            </w:r>
          </w:p>
          <w:p w14:paraId="5461D500" w14:textId="61785013" w:rsidR="00127A23" w:rsidRDefault="00127A23" w:rsidP="00127A23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84721D">
              <w:rPr>
                <w:rFonts w:ascii="Open Sans" w:hAnsi="Open Sans" w:cs="Open Sans"/>
                <w:sz w:val="24"/>
                <w:szCs w:val="24"/>
              </w:rPr>
            </w:r>
            <w:r w:rsidR="0084721D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No       </w:t>
            </w:r>
          </w:p>
        </w:tc>
        <w:tc>
          <w:tcPr>
            <w:tcW w:w="4813" w:type="dxa"/>
          </w:tcPr>
          <w:p w14:paraId="483540E8" w14:textId="5FA4C0A4" w:rsidR="00127A23" w:rsidRDefault="00127A23" w:rsidP="00127A23">
            <w:pPr>
              <w:spacing w:before="120" w:after="120"/>
              <w:rPr>
                <w:rFonts w:ascii="Open Sans" w:hAnsi="Open Sans" w:cs="Open Sans"/>
                <w:sz w:val="24"/>
                <w:szCs w:val="24"/>
              </w:rPr>
            </w:pPr>
            <w:r w:rsidRPr="00E7012F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12F">
              <w:rPr>
                <w:rFonts w:cstheme="minorHAnsi"/>
              </w:rPr>
              <w:instrText xml:space="preserve"> FORMTEXT </w:instrText>
            </w:r>
            <w:r w:rsidRPr="00E7012F">
              <w:rPr>
                <w:rFonts w:cstheme="minorHAnsi"/>
              </w:rPr>
            </w:r>
            <w:r w:rsidRPr="00E7012F">
              <w:rPr>
                <w:rFonts w:cstheme="minorHAnsi"/>
              </w:rPr>
              <w:fldChar w:fldCharType="separate"/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</w:rPr>
              <w:fldChar w:fldCharType="end"/>
            </w:r>
          </w:p>
        </w:tc>
      </w:tr>
      <w:tr w:rsidR="00127A23" w14:paraId="744DE343" w14:textId="77777777" w:rsidTr="00E7012F">
        <w:tc>
          <w:tcPr>
            <w:tcW w:w="3209" w:type="dxa"/>
          </w:tcPr>
          <w:p w14:paraId="4B567D78" w14:textId="5B92D54B" w:rsidR="00127A23" w:rsidRPr="00127A23" w:rsidRDefault="00127A23" w:rsidP="00127A23">
            <w:pPr>
              <w:pStyle w:val="ListParagraph"/>
              <w:numPr>
                <w:ilvl w:val="0"/>
                <w:numId w:val="6"/>
              </w:numPr>
              <w:spacing w:before="40" w:after="40" w:line="252" w:lineRule="auto"/>
              <w:ind w:left="318"/>
              <w:rPr>
                <w:rFonts w:ascii="Open Sans" w:hAnsi="Open Sans" w:cs="Open Sans"/>
              </w:rPr>
            </w:pPr>
            <w:r w:rsidRPr="00127A23">
              <w:rPr>
                <w:rFonts w:ascii="Open Sans" w:hAnsi="Open Sans" w:cs="Open Sans"/>
              </w:rPr>
              <w:lastRenderedPageBreak/>
              <w:t>Are the contents within their 'use by' dates?</w:t>
            </w:r>
          </w:p>
        </w:tc>
        <w:tc>
          <w:tcPr>
            <w:tcW w:w="1606" w:type="dxa"/>
          </w:tcPr>
          <w:p w14:paraId="17DC759A" w14:textId="77777777" w:rsidR="00127A23" w:rsidRDefault="00127A23" w:rsidP="00127A23">
            <w:pPr>
              <w:spacing w:before="240" w:after="12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84721D">
              <w:rPr>
                <w:rFonts w:ascii="Open Sans" w:hAnsi="Open Sans" w:cs="Open Sans"/>
                <w:sz w:val="24"/>
                <w:szCs w:val="24"/>
              </w:rPr>
            </w:r>
            <w:r w:rsidR="0084721D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Yes      </w:t>
            </w:r>
          </w:p>
          <w:p w14:paraId="501843C1" w14:textId="7F984858" w:rsidR="00127A23" w:rsidRDefault="00127A23" w:rsidP="00127A23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84721D">
              <w:rPr>
                <w:rFonts w:ascii="Open Sans" w:hAnsi="Open Sans" w:cs="Open Sans"/>
                <w:sz w:val="24"/>
                <w:szCs w:val="24"/>
              </w:rPr>
            </w:r>
            <w:r w:rsidR="0084721D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No       </w:t>
            </w:r>
          </w:p>
        </w:tc>
        <w:tc>
          <w:tcPr>
            <w:tcW w:w="4813" w:type="dxa"/>
          </w:tcPr>
          <w:p w14:paraId="4DEC10D0" w14:textId="101C490A" w:rsidR="00127A23" w:rsidRDefault="00127A23" w:rsidP="00127A23">
            <w:pPr>
              <w:spacing w:before="120" w:after="120"/>
              <w:rPr>
                <w:rFonts w:ascii="Open Sans" w:hAnsi="Open Sans" w:cs="Open Sans"/>
                <w:sz w:val="24"/>
                <w:szCs w:val="24"/>
              </w:rPr>
            </w:pPr>
            <w:r w:rsidRPr="00E7012F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12F">
              <w:rPr>
                <w:rFonts w:cstheme="minorHAnsi"/>
              </w:rPr>
              <w:instrText xml:space="preserve"> FORMTEXT </w:instrText>
            </w:r>
            <w:r w:rsidRPr="00E7012F">
              <w:rPr>
                <w:rFonts w:cstheme="minorHAnsi"/>
              </w:rPr>
            </w:r>
            <w:r w:rsidRPr="00E7012F">
              <w:rPr>
                <w:rFonts w:cstheme="minorHAnsi"/>
              </w:rPr>
              <w:fldChar w:fldCharType="separate"/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</w:rPr>
              <w:fldChar w:fldCharType="end"/>
            </w:r>
          </w:p>
        </w:tc>
      </w:tr>
      <w:tr w:rsidR="00127A23" w14:paraId="290888E8" w14:textId="77777777" w:rsidTr="00E7012F">
        <w:tc>
          <w:tcPr>
            <w:tcW w:w="3209" w:type="dxa"/>
          </w:tcPr>
          <w:p w14:paraId="25A0E5D1" w14:textId="436DAB75" w:rsidR="00127A23" w:rsidRPr="00127A23" w:rsidRDefault="00127A23" w:rsidP="00127A23">
            <w:pPr>
              <w:pStyle w:val="ListParagraph"/>
              <w:numPr>
                <w:ilvl w:val="0"/>
                <w:numId w:val="6"/>
              </w:numPr>
              <w:spacing w:before="40" w:after="40" w:line="252" w:lineRule="auto"/>
              <w:ind w:left="318"/>
              <w:rPr>
                <w:rFonts w:ascii="Open Sans" w:hAnsi="Open Sans" w:cs="Open Sans"/>
              </w:rPr>
            </w:pPr>
            <w:r w:rsidRPr="00127A23">
              <w:rPr>
                <w:rFonts w:ascii="Open Sans" w:hAnsi="Open Sans" w:cs="Open Sans"/>
              </w:rPr>
              <w:t>Are the contents adequately stored? How?</w:t>
            </w:r>
          </w:p>
        </w:tc>
        <w:tc>
          <w:tcPr>
            <w:tcW w:w="1606" w:type="dxa"/>
          </w:tcPr>
          <w:p w14:paraId="1831F202" w14:textId="77777777" w:rsidR="00127A23" w:rsidRDefault="00127A23" w:rsidP="00127A23">
            <w:pPr>
              <w:spacing w:before="240" w:after="12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84721D">
              <w:rPr>
                <w:rFonts w:ascii="Open Sans" w:hAnsi="Open Sans" w:cs="Open Sans"/>
                <w:sz w:val="24"/>
                <w:szCs w:val="24"/>
              </w:rPr>
            </w:r>
            <w:r w:rsidR="0084721D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Yes      </w:t>
            </w:r>
          </w:p>
          <w:p w14:paraId="289D3D26" w14:textId="4F1E083F" w:rsidR="00127A23" w:rsidRDefault="00127A23" w:rsidP="00127A23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84721D">
              <w:rPr>
                <w:rFonts w:ascii="Open Sans" w:hAnsi="Open Sans" w:cs="Open Sans"/>
                <w:sz w:val="24"/>
                <w:szCs w:val="24"/>
              </w:rPr>
            </w:r>
            <w:r w:rsidR="0084721D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No       </w:t>
            </w:r>
          </w:p>
        </w:tc>
        <w:tc>
          <w:tcPr>
            <w:tcW w:w="4813" w:type="dxa"/>
          </w:tcPr>
          <w:p w14:paraId="333F9374" w14:textId="4E2F4AB4" w:rsidR="00127A23" w:rsidRDefault="00127A23" w:rsidP="00127A23">
            <w:pPr>
              <w:spacing w:before="120" w:after="120"/>
              <w:rPr>
                <w:rFonts w:ascii="Open Sans" w:hAnsi="Open Sans" w:cs="Open Sans"/>
                <w:sz w:val="24"/>
                <w:szCs w:val="24"/>
              </w:rPr>
            </w:pPr>
            <w:r w:rsidRPr="00E7012F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12F">
              <w:rPr>
                <w:rFonts w:cstheme="minorHAnsi"/>
              </w:rPr>
              <w:instrText xml:space="preserve"> FORMTEXT </w:instrText>
            </w:r>
            <w:r w:rsidRPr="00E7012F">
              <w:rPr>
                <w:rFonts w:cstheme="minorHAnsi"/>
              </w:rPr>
            </w:r>
            <w:r w:rsidRPr="00E7012F">
              <w:rPr>
                <w:rFonts w:cstheme="minorHAnsi"/>
              </w:rPr>
              <w:fldChar w:fldCharType="separate"/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</w:rPr>
              <w:fldChar w:fldCharType="end"/>
            </w:r>
          </w:p>
        </w:tc>
      </w:tr>
      <w:tr w:rsidR="00127A23" w14:paraId="5177F1EC" w14:textId="77777777" w:rsidTr="009E6DF0">
        <w:tc>
          <w:tcPr>
            <w:tcW w:w="9628" w:type="dxa"/>
            <w:gridSpan w:val="3"/>
          </w:tcPr>
          <w:p w14:paraId="0A0DE0DB" w14:textId="562B7D42" w:rsidR="00127A23" w:rsidRPr="00127A23" w:rsidRDefault="00127A23" w:rsidP="00127A23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127A23">
              <w:rPr>
                <w:rFonts w:ascii="Open Sans" w:hAnsi="Open Sans" w:cs="Open Sans"/>
                <w:b/>
                <w:bCs/>
              </w:rPr>
              <w:t>Relevant information</w:t>
            </w:r>
          </w:p>
        </w:tc>
      </w:tr>
      <w:tr w:rsidR="00127A23" w14:paraId="6BD6A497" w14:textId="77777777" w:rsidTr="00E7012F">
        <w:tc>
          <w:tcPr>
            <w:tcW w:w="3209" w:type="dxa"/>
          </w:tcPr>
          <w:p w14:paraId="520DA90D" w14:textId="49292CE2" w:rsidR="00127A23" w:rsidRPr="00127A23" w:rsidRDefault="00127A23" w:rsidP="00127A23">
            <w:pPr>
              <w:pStyle w:val="ListParagraph"/>
              <w:numPr>
                <w:ilvl w:val="0"/>
                <w:numId w:val="7"/>
              </w:numPr>
              <w:spacing w:before="40" w:after="40" w:line="252" w:lineRule="auto"/>
              <w:ind w:left="318"/>
              <w:rPr>
                <w:rFonts w:ascii="Open Sans" w:hAnsi="Open Sans" w:cs="Open Sans"/>
              </w:rPr>
            </w:pPr>
            <w:r w:rsidRPr="00127A23">
              <w:rPr>
                <w:rFonts w:ascii="Open Sans" w:hAnsi="Open Sans" w:cs="Open Sans"/>
              </w:rPr>
              <w:t>Is there a list of contents provided in the kit?</w:t>
            </w:r>
          </w:p>
        </w:tc>
        <w:tc>
          <w:tcPr>
            <w:tcW w:w="1606" w:type="dxa"/>
          </w:tcPr>
          <w:p w14:paraId="0A10E27F" w14:textId="77777777" w:rsidR="00127A23" w:rsidRDefault="00127A23" w:rsidP="00127A23">
            <w:pPr>
              <w:spacing w:before="240" w:after="12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84721D">
              <w:rPr>
                <w:rFonts w:ascii="Open Sans" w:hAnsi="Open Sans" w:cs="Open Sans"/>
                <w:sz w:val="24"/>
                <w:szCs w:val="24"/>
              </w:rPr>
            </w:r>
            <w:r w:rsidR="0084721D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Yes      </w:t>
            </w:r>
          </w:p>
          <w:p w14:paraId="711B3A54" w14:textId="44CDC820" w:rsidR="00127A23" w:rsidRDefault="00127A23" w:rsidP="00127A23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84721D">
              <w:rPr>
                <w:rFonts w:ascii="Open Sans" w:hAnsi="Open Sans" w:cs="Open Sans"/>
                <w:sz w:val="24"/>
                <w:szCs w:val="24"/>
              </w:rPr>
            </w:r>
            <w:r w:rsidR="0084721D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No       </w:t>
            </w:r>
          </w:p>
        </w:tc>
        <w:tc>
          <w:tcPr>
            <w:tcW w:w="4813" w:type="dxa"/>
          </w:tcPr>
          <w:p w14:paraId="3C999ADB" w14:textId="258350FD" w:rsidR="00127A23" w:rsidRDefault="00127A23" w:rsidP="00127A23">
            <w:pPr>
              <w:spacing w:before="120" w:after="120"/>
              <w:rPr>
                <w:rFonts w:ascii="Open Sans" w:hAnsi="Open Sans" w:cs="Open Sans"/>
                <w:sz w:val="24"/>
                <w:szCs w:val="24"/>
              </w:rPr>
            </w:pPr>
            <w:r w:rsidRPr="00E7012F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12F">
              <w:rPr>
                <w:rFonts w:cstheme="minorHAnsi"/>
              </w:rPr>
              <w:instrText xml:space="preserve"> FORMTEXT </w:instrText>
            </w:r>
            <w:r w:rsidRPr="00E7012F">
              <w:rPr>
                <w:rFonts w:cstheme="minorHAnsi"/>
              </w:rPr>
            </w:r>
            <w:r w:rsidRPr="00E7012F">
              <w:rPr>
                <w:rFonts w:cstheme="minorHAnsi"/>
              </w:rPr>
              <w:fldChar w:fldCharType="separate"/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</w:rPr>
              <w:fldChar w:fldCharType="end"/>
            </w:r>
          </w:p>
        </w:tc>
      </w:tr>
      <w:tr w:rsidR="00127A23" w14:paraId="2CCAEF35" w14:textId="77777777" w:rsidTr="00E7012F">
        <w:tc>
          <w:tcPr>
            <w:tcW w:w="3209" w:type="dxa"/>
          </w:tcPr>
          <w:p w14:paraId="4C7C702D" w14:textId="4BABA64E" w:rsidR="00127A23" w:rsidRPr="00127A23" w:rsidRDefault="00127A23" w:rsidP="00127A23">
            <w:pPr>
              <w:pStyle w:val="ListParagraph"/>
              <w:numPr>
                <w:ilvl w:val="0"/>
                <w:numId w:val="7"/>
              </w:numPr>
              <w:spacing w:before="40" w:after="40" w:line="252" w:lineRule="auto"/>
              <w:ind w:left="318"/>
              <w:rPr>
                <w:rFonts w:ascii="Open Sans" w:hAnsi="Open Sans" w:cs="Open Sans"/>
              </w:rPr>
            </w:pPr>
            <w:r w:rsidRPr="00127A23">
              <w:rPr>
                <w:rFonts w:ascii="Open Sans" w:hAnsi="Open Sans" w:cs="Open Sans"/>
              </w:rPr>
              <w:t>Are emergency telephone numbers clearly displayed?</w:t>
            </w:r>
          </w:p>
        </w:tc>
        <w:tc>
          <w:tcPr>
            <w:tcW w:w="1606" w:type="dxa"/>
          </w:tcPr>
          <w:p w14:paraId="2675501F" w14:textId="77777777" w:rsidR="00127A23" w:rsidRDefault="00127A23" w:rsidP="00127A23">
            <w:pPr>
              <w:spacing w:before="240" w:after="12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84721D">
              <w:rPr>
                <w:rFonts w:ascii="Open Sans" w:hAnsi="Open Sans" w:cs="Open Sans"/>
                <w:sz w:val="24"/>
                <w:szCs w:val="24"/>
              </w:rPr>
            </w:r>
            <w:r w:rsidR="0084721D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Yes      </w:t>
            </w:r>
          </w:p>
          <w:p w14:paraId="5CE84BDB" w14:textId="7D8F8415" w:rsidR="00127A23" w:rsidRDefault="00127A23" w:rsidP="00127A23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84721D">
              <w:rPr>
                <w:rFonts w:ascii="Open Sans" w:hAnsi="Open Sans" w:cs="Open Sans"/>
                <w:sz w:val="24"/>
                <w:szCs w:val="24"/>
              </w:rPr>
            </w:r>
            <w:r w:rsidR="0084721D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No       </w:t>
            </w:r>
          </w:p>
        </w:tc>
        <w:tc>
          <w:tcPr>
            <w:tcW w:w="4813" w:type="dxa"/>
          </w:tcPr>
          <w:p w14:paraId="56B304C5" w14:textId="05CB1D22" w:rsidR="00127A23" w:rsidRDefault="00127A23" w:rsidP="00127A23">
            <w:pPr>
              <w:spacing w:before="120" w:after="120"/>
              <w:rPr>
                <w:rFonts w:ascii="Open Sans" w:hAnsi="Open Sans" w:cs="Open Sans"/>
                <w:sz w:val="24"/>
                <w:szCs w:val="24"/>
              </w:rPr>
            </w:pPr>
            <w:r w:rsidRPr="00E7012F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12F">
              <w:rPr>
                <w:rFonts w:cstheme="minorHAnsi"/>
              </w:rPr>
              <w:instrText xml:space="preserve"> FORMTEXT </w:instrText>
            </w:r>
            <w:r w:rsidRPr="00E7012F">
              <w:rPr>
                <w:rFonts w:cstheme="minorHAnsi"/>
              </w:rPr>
            </w:r>
            <w:r w:rsidRPr="00E7012F">
              <w:rPr>
                <w:rFonts w:cstheme="minorHAnsi"/>
              </w:rPr>
              <w:fldChar w:fldCharType="separate"/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</w:rPr>
              <w:fldChar w:fldCharType="end"/>
            </w:r>
          </w:p>
        </w:tc>
      </w:tr>
      <w:tr w:rsidR="00127A23" w14:paraId="3AC45E57" w14:textId="77777777" w:rsidTr="00E7012F">
        <w:tc>
          <w:tcPr>
            <w:tcW w:w="3209" w:type="dxa"/>
          </w:tcPr>
          <w:p w14:paraId="4911EAE3" w14:textId="26C470BE" w:rsidR="00127A23" w:rsidRPr="00127A23" w:rsidRDefault="00127A23" w:rsidP="00127A23">
            <w:pPr>
              <w:pStyle w:val="ListParagraph"/>
              <w:numPr>
                <w:ilvl w:val="0"/>
                <w:numId w:val="7"/>
              </w:numPr>
              <w:spacing w:before="40" w:after="40" w:line="252" w:lineRule="auto"/>
              <w:ind w:left="318"/>
              <w:rPr>
                <w:rFonts w:ascii="Open Sans" w:hAnsi="Open Sans" w:cs="Open Sans"/>
              </w:rPr>
            </w:pPr>
            <w:r w:rsidRPr="00127A23">
              <w:rPr>
                <w:rFonts w:ascii="Open Sans" w:hAnsi="Open Sans" w:cs="Open Sans"/>
              </w:rPr>
              <w:t xml:space="preserve">Are the extension numbers, </w:t>
            </w:r>
            <w:proofErr w:type="gramStart"/>
            <w:r w:rsidRPr="00127A23">
              <w:rPr>
                <w:rFonts w:ascii="Open Sans" w:hAnsi="Open Sans" w:cs="Open Sans"/>
              </w:rPr>
              <w:t>names</w:t>
            </w:r>
            <w:proofErr w:type="gramEnd"/>
            <w:r w:rsidRPr="00127A23">
              <w:rPr>
                <w:rFonts w:ascii="Open Sans" w:hAnsi="Open Sans" w:cs="Open Sans"/>
              </w:rPr>
              <w:t xml:space="preserve"> and locations of the nearest first aid personnel</w:t>
            </w:r>
            <w:r>
              <w:rPr>
                <w:rFonts w:ascii="Open Sans" w:hAnsi="Open Sans" w:cs="Open Sans"/>
              </w:rPr>
              <w:t xml:space="preserve"> </w:t>
            </w:r>
            <w:r w:rsidRPr="00127A23">
              <w:rPr>
                <w:rFonts w:ascii="Open Sans" w:hAnsi="Open Sans" w:cs="Open Sans"/>
              </w:rPr>
              <w:t>clearly indicated?</w:t>
            </w:r>
          </w:p>
        </w:tc>
        <w:tc>
          <w:tcPr>
            <w:tcW w:w="1606" w:type="dxa"/>
          </w:tcPr>
          <w:p w14:paraId="7D55A272" w14:textId="77777777" w:rsidR="00127A23" w:rsidRDefault="00127A23" w:rsidP="00127A23">
            <w:pPr>
              <w:spacing w:before="240" w:after="12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84721D">
              <w:rPr>
                <w:rFonts w:ascii="Open Sans" w:hAnsi="Open Sans" w:cs="Open Sans"/>
                <w:sz w:val="24"/>
                <w:szCs w:val="24"/>
              </w:rPr>
            </w:r>
            <w:r w:rsidR="0084721D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Yes      </w:t>
            </w:r>
          </w:p>
          <w:p w14:paraId="4F6CE9BF" w14:textId="5945E7BF" w:rsidR="00127A23" w:rsidRDefault="00127A23" w:rsidP="00127A23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84721D">
              <w:rPr>
                <w:rFonts w:ascii="Open Sans" w:hAnsi="Open Sans" w:cs="Open Sans"/>
                <w:sz w:val="24"/>
                <w:szCs w:val="24"/>
              </w:rPr>
            </w:r>
            <w:r w:rsidR="0084721D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No       </w:t>
            </w:r>
          </w:p>
        </w:tc>
        <w:tc>
          <w:tcPr>
            <w:tcW w:w="4813" w:type="dxa"/>
          </w:tcPr>
          <w:p w14:paraId="205011B7" w14:textId="69D87FCC" w:rsidR="00127A23" w:rsidRDefault="00127A23" w:rsidP="00127A23">
            <w:pPr>
              <w:spacing w:before="120" w:after="120"/>
              <w:rPr>
                <w:rFonts w:ascii="Open Sans" w:hAnsi="Open Sans" w:cs="Open Sans"/>
                <w:sz w:val="24"/>
                <w:szCs w:val="24"/>
              </w:rPr>
            </w:pPr>
            <w:r w:rsidRPr="00E7012F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12F">
              <w:rPr>
                <w:rFonts w:cstheme="minorHAnsi"/>
              </w:rPr>
              <w:instrText xml:space="preserve"> FORMTEXT </w:instrText>
            </w:r>
            <w:r w:rsidRPr="00E7012F">
              <w:rPr>
                <w:rFonts w:cstheme="minorHAnsi"/>
              </w:rPr>
            </w:r>
            <w:r w:rsidRPr="00E7012F">
              <w:rPr>
                <w:rFonts w:cstheme="minorHAnsi"/>
              </w:rPr>
              <w:fldChar w:fldCharType="separate"/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</w:rPr>
              <w:fldChar w:fldCharType="end"/>
            </w:r>
          </w:p>
        </w:tc>
      </w:tr>
      <w:tr w:rsidR="00127A23" w14:paraId="7D7ECEA9" w14:textId="77777777" w:rsidTr="002E0990">
        <w:tc>
          <w:tcPr>
            <w:tcW w:w="9628" w:type="dxa"/>
            <w:gridSpan w:val="3"/>
          </w:tcPr>
          <w:p w14:paraId="299CC002" w14:textId="37CAD735" w:rsidR="00127A23" w:rsidRPr="00127A23" w:rsidRDefault="00127A23" w:rsidP="00127A23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127A23">
              <w:rPr>
                <w:rFonts w:ascii="Open Sans" w:hAnsi="Open Sans" w:cs="Open Sans"/>
                <w:b/>
                <w:bCs/>
              </w:rPr>
              <w:t xml:space="preserve"> Training</w:t>
            </w:r>
          </w:p>
        </w:tc>
      </w:tr>
      <w:tr w:rsidR="00127A23" w14:paraId="44AD20BF" w14:textId="77777777" w:rsidTr="00E7012F">
        <w:tc>
          <w:tcPr>
            <w:tcW w:w="3209" w:type="dxa"/>
          </w:tcPr>
          <w:p w14:paraId="0CF3666E" w14:textId="4A16F9C7" w:rsidR="00127A23" w:rsidRPr="00E7012F" w:rsidRDefault="00127A23" w:rsidP="00127A23">
            <w:pPr>
              <w:spacing w:before="40" w:after="40" w:line="252" w:lineRule="auto"/>
              <w:rPr>
                <w:rFonts w:ascii="Open Sans" w:hAnsi="Open Sans" w:cs="Open Sans"/>
              </w:rPr>
            </w:pPr>
            <w:r w:rsidRPr="00E7012F">
              <w:rPr>
                <w:rFonts w:ascii="Open Sans" w:hAnsi="Open Sans" w:cs="Open Sans"/>
              </w:rPr>
              <w:t>Have selected workers</w:t>
            </w:r>
          </w:p>
          <w:p w14:paraId="022CED43" w14:textId="70AD53D6" w:rsidR="00127A23" w:rsidRPr="00E7012F" w:rsidRDefault="00127A23" w:rsidP="00127A23">
            <w:pPr>
              <w:spacing w:before="40" w:after="40" w:line="252" w:lineRule="auto"/>
              <w:rPr>
                <w:rFonts w:ascii="Open Sans" w:hAnsi="Open Sans" w:cs="Open Sans"/>
              </w:rPr>
            </w:pPr>
            <w:r w:rsidRPr="00E7012F">
              <w:rPr>
                <w:rFonts w:ascii="Open Sans" w:hAnsi="Open Sans" w:cs="Open Sans"/>
              </w:rPr>
              <w:t>received training in the use and maintenance of first aid kits?</w:t>
            </w:r>
          </w:p>
        </w:tc>
        <w:tc>
          <w:tcPr>
            <w:tcW w:w="1606" w:type="dxa"/>
          </w:tcPr>
          <w:p w14:paraId="30B78445" w14:textId="77777777" w:rsidR="00127A23" w:rsidRDefault="00127A23" w:rsidP="00127A23">
            <w:pPr>
              <w:spacing w:before="240" w:after="12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84721D">
              <w:rPr>
                <w:rFonts w:ascii="Open Sans" w:hAnsi="Open Sans" w:cs="Open Sans"/>
                <w:sz w:val="24"/>
                <w:szCs w:val="24"/>
              </w:rPr>
            </w:r>
            <w:r w:rsidR="0084721D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Yes      </w:t>
            </w:r>
          </w:p>
          <w:p w14:paraId="1096E4AE" w14:textId="0B5A2AC1" w:rsidR="00127A23" w:rsidRDefault="00127A23" w:rsidP="00127A23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84721D">
              <w:rPr>
                <w:rFonts w:ascii="Open Sans" w:hAnsi="Open Sans" w:cs="Open Sans"/>
                <w:sz w:val="24"/>
                <w:szCs w:val="24"/>
              </w:rPr>
            </w:r>
            <w:r w:rsidR="0084721D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No       </w:t>
            </w:r>
          </w:p>
        </w:tc>
        <w:tc>
          <w:tcPr>
            <w:tcW w:w="4813" w:type="dxa"/>
          </w:tcPr>
          <w:p w14:paraId="07CFA9AE" w14:textId="1D26DFDE" w:rsidR="00127A23" w:rsidRDefault="00127A23" w:rsidP="00127A23">
            <w:pPr>
              <w:spacing w:before="120" w:after="120"/>
              <w:rPr>
                <w:rFonts w:ascii="Open Sans" w:hAnsi="Open Sans" w:cs="Open Sans"/>
                <w:sz w:val="24"/>
                <w:szCs w:val="24"/>
              </w:rPr>
            </w:pPr>
            <w:r w:rsidRPr="00E7012F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12F">
              <w:rPr>
                <w:rFonts w:cstheme="minorHAnsi"/>
              </w:rPr>
              <w:instrText xml:space="preserve"> FORMTEXT </w:instrText>
            </w:r>
            <w:r w:rsidRPr="00E7012F">
              <w:rPr>
                <w:rFonts w:cstheme="minorHAnsi"/>
              </w:rPr>
            </w:r>
            <w:r w:rsidRPr="00E7012F">
              <w:rPr>
                <w:rFonts w:cstheme="minorHAnsi"/>
              </w:rPr>
              <w:fldChar w:fldCharType="separate"/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  <w:noProof/>
              </w:rPr>
              <w:t> </w:t>
            </w:r>
            <w:r w:rsidRPr="00E7012F">
              <w:rPr>
                <w:rFonts w:cstheme="minorHAnsi"/>
              </w:rPr>
              <w:fldChar w:fldCharType="end"/>
            </w:r>
          </w:p>
        </w:tc>
      </w:tr>
    </w:tbl>
    <w:p w14:paraId="1EE3C694" w14:textId="77777777" w:rsidR="00E7012F" w:rsidRPr="00E7012F" w:rsidRDefault="00E7012F" w:rsidP="00E7012F">
      <w:pPr>
        <w:rPr>
          <w:rFonts w:ascii="Open Sans" w:hAnsi="Open Sans" w:cs="Open Sans"/>
          <w:sz w:val="24"/>
          <w:szCs w:val="24"/>
        </w:rPr>
      </w:pPr>
    </w:p>
    <w:sectPr w:rsidR="00E7012F" w:rsidRPr="00E7012F" w:rsidSect="00E7012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B2779"/>
    <w:multiLevelType w:val="hybridMultilevel"/>
    <w:tmpl w:val="270A171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11E2"/>
    <w:multiLevelType w:val="hybridMultilevel"/>
    <w:tmpl w:val="0F48A39E"/>
    <w:lvl w:ilvl="0" w:tplc="BC7A479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37AE6"/>
    <w:multiLevelType w:val="hybridMultilevel"/>
    <w:tmpl w:val="4FAA842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01031"/>
    <w:multiLevelType w:val="hybridMultilevel"/>
    <w:tmpl w:val="70FCF85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C30E1"/>
    <w:multiLevelType w:val="hybridMultilevel"/>
    <w:tmpl w:val="3A9E25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745F9"/>
    <w:multiLevelType w:val="hybridMultilevel"/>
    <w:tmpl w:val="64C434A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91013"/>
    <w:multiLevelType w:val="hybridMultilevel"/>
    <w:tmpl w:val="BBF431D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ocumentProtection w:edit="forms" w:enforcement="1" w:cryptProviderType="rsaAES" w:cryptAlgorithmClass="hash" w:cryptAlgorithmType="typeAny" w:cryptAlgorithmSid="14" w:cryptSpinCount="100000" w:hash="PAxrX4HpS+oh2buz4AJxluTZ2N221kEDICv6lP2s/LWuM31WwRL84eVbELYLLea40QcOT06NDcCqNQ5X90lw+A==" w:salt="fO7TLjWB1R76wblx7Qn27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2F"/>
    <w:rsid w:val="00127A23"/>
    <w:rsid w:val="001611BE"/>
    <w:rsid w:val="00457047"/>
    <w:rsid w:val="004A1B8B"/>
    <w:rsid w:val="0084721D"/>
    <w:rsid w:val="00E51418"/>
    <w:rsid w:val="00E7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F53D8"/>
  <w15:chartTrackingRefBased/>
  <w15:docId w15:val="{B33998E9-25AB-44C8-A251-7A7B86BC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0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2</cp:revision>
  <dcterms:created xsi:type="dcterms:W3CDTF">2020-07-13T05:13:00Z</dcterms:created>
  <dcterms:modified xsi:type="dcterms:W3CDTF">2020-07-13T05:13:00Z</dcterms:modified>
</cp:coreProperties>
</file>