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C5F2F" w14:textId="10D21528" w:rsidR="000946AB" w:rsidRPr="00DF4863" w:rsidRDefault="00414333" w:rsidP="00DF4863">
      <w:pPr>
        <w:spacing w:before="120" w:after="120" w:line="252" w:lineRule="auto"/>
        <w:rPr>
          <w:rFonts w:ascii="Open Sans" w:hAnsi="Open Sans" w:cs="Open Sans"/>
          <w:b/>
          <w:bCs/>
          <w:sz w:val="36"/>
          <w:szCs w:val="36"/>
        </w:rPr>
      </w:pPr>
      <w:r w:rsidRPr="00DF4863">
        <w:rPr>
          <w:rFonts w:ascii="Open Sans" w:hAnsi="Open Sans" w:cs="Open Sans"/>
          <w:b/>
          <w:bCs/>
          <w:sz w:val="36"/>
          <w:szCs w:val="36"/>
        </w:rPr>
        <w:t xml:space="preserve">Activity </w:t>
      </w:r>
      <w:r w:rsidR="00C3510D">
        <w:rPr>
          <w:rFonts w:ascii="Open Sans" w:hAnsi="Open Sans" w:cs="Open Sans"/>
          <w:b/>
          <w:bCs/>
          <w:sz w:val="36"/>
          <w:szCs w:val="36"/>
        </w:rPr>
        <w:t>8</w:t>
      </w:r>
    </w:p>
    <w:p w14:paraId="356C5808" w14:textId="77777777" w:rsidR="007928AA" w:rsidRPr="00DF4863" w:rsidRDefault="007928AA" w:rsidP="00DF4863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b/>
          <w:bCs/>
          <w:color w:val="363636"/>
          <w:sz w:val="28"/>
          <w:szCs w:val="28"/>
        </w:rPr>
      </w:pPr>
      <w:r w:rsidRPr="00DF4863">
        <w:rPr>
          <w:rFonts w:ascii="Open Sans" w:hAnsi="Open Sans" w:cs="Open Sans"/>
          <w:b/>
          <w:bCs/>
          <w:color w:val="363636"/>
          <w:sz w:val="28"/>
          <w:szCs w:val="28"/>
        </w:rPr>
        <w:t>Assessing the condition of cattle for sale</w:t>
      </w:r>
    </w:p>
    <w:p w14:paraId="1BBA6D5E" w14:textId="77777777" w:rsidR="00DF4863" w:rsidRPr="00DF4863" w:rsidRDefault="00DF4863" w:rsidP="00DF4863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363636"/>
        </w:rPr>
      </w:pPr>
      <w:r w:rsidRPr="00DF4863">
        <w:rPr>
          <w:rFonts w:ascii="Open Sans" w:hAnsi="Open Sans" w:cs="Open Sans"/>
          <w:color w:val="363636"/>
        </w:rPr>
        <w:t>Next time you have access to a group of 8 or more cattle carry out this activity.</w:t>
      </w:r>
    </w:p>
    <w:p w14:paraId="5A0273FD" w14:textId="77777777" w:rsidR="00DF4863" w:rsidRPr="00DF4863" w:rsidRDefault="00DF4863" w:rsidP="00DF48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363636"/>
        </w:rPr>
      </w:pPr>
      <w:r w:rsidRPr="00DF4863">
        <w:rPr>
          <w:rFonts w:ascii="Open Sans" w:hAnsi="Open Sans" w:cs="Open Sans"/>
          <w:color w:val="363636"/>
        </w:rPr>
        <w:t>Write down the market specifications that are used by your workplace.</w:t>
      </w:r>
    </w:p>
    <w:p w14:paraId="2B288FD9" w14:textId="77777777" w:rsidR="00DF4863" w:rsidRPr="00DF4863" w:rsidRDefault="00DF4863" w:rsidP="00DF48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363636"/>
        </w:rPr>
      </w:pPr>
      <w:r w:rsidRPr="00DF4863">
        <w:rPr>
          <w:rFonts w:ascii="Open Sans" w:hAnsi="Open Sans" w:cs="Open Sans"/>
          <w:color w:val="363636"/>
        </w:rPr>
        <w:t>With your sample of the cattle, weigh them (if possible) and assess their condition scores. In pastoral areas you will need to use a visual assessment.</w:t>
      </w:r>
    </w:p>
    <w:p w14:paraId="64311FCB" w14:textId="21E596AC" w:rsidR="002B53D6" w:rsidRPr="000C1523" w:rsidRDefault="00DF4863" w:rsidP="00DF48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363636"/>
          <w:sz w:val="24"/>
          <w:szCs w:val="24"/>
        </w:rPr>
      </w:pPr>
      <w:r w:rsidRPr="00DF4863">
        <w:rPr>
          <w:rFonts w:ascii="Open Sans" w:hAnsi="Open Sans" w:cs="Open Sans"/>
          <w:color w:val="363636"/>
        </w:rPr>
        <w:t xml:space="preserve">Use the table </w:t>
      </w:r>
      <w:r>
        <w:rPr>
          <w:rFonts w:ascii="Open Sans" w:hAnsi="Open Sans" w:cs="Open Sans"/>
          <w:color w:val="363636"/>
        </w:rPr>
        <w:t>below</w:t>
      </w:r>
      <w:r w:rsidRPr="00DF4863">
        <w:rPr>
          <w:rFonts w:ascii="Open Sans" w:hAnsi="Open Sans" w:cs="Open Sans"/>
          <w:color w:val="363636"/>
        </w:rPr>
        <w:t xml:space="preserve"> to record the results, indicating which animals meet the market specifications and which do not.</w:t>
      </w:r>
    </w:p>
    <w:p w14:paraId="7FD1FEED" w14:textId="77777777" w:rsidR="000C1523" w:rsidRPr="00DF4863" w:rsidRDefault="000C1523" w:rsidP="000C1523">
      <w:pPr>
        <w:pStyle w:val="ListParagraph"/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363636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666"/>
        <w:gridCol w:w="667"/>
        <w:gridCol w:w="667"/>
        <w:gridCol w:w="667"/>
        <w:gridCol w:w="667"/>
        <w:gridCol w:w="667"/>
        <w:gridCol w:w="667"/>
        <w:gridCol w:w="667"/>
      </w:tblGrid>
      <w:tr w:rsidR="00DF4863" w14:paraId="105FFB3C" w14:textId="77777777" w:rsidTr="00DF4863">
        <w:tc>
          <w:tcPr>
            <w:tcW w:w="3681" w:type="dxa"/>
            <w:vMerge w:val="restart"/>
            <w:vAlign w:val="center"/>
          </w:tcPr>
          <w:p w14:paraId="3ECE27A5" w14:textId="5BD5C062" w:rsidR="00DF4863" w:rsidRP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b/>
                <w:bCs/>
                <w:color w:val="363636"/>
              </w:rPr>
            </w:pPr>
            <w:r w:rsidRPr="00DF4863">
              <w:rPr>
                <w:rFonts w:ascii="Open Sans" w:hAnsi="Open Sans" w:cs="Open Sans"/>
                <w:b/>
                <w:bCs/>
                <w:color w:val="363636"/>
              </w:rPr>
              <w:t>Market specifications</w:t>
            </w:r>
          </w:p>
        </w:tc>
        <w:tc>
          <w:tcPr>
            <w:tcW w:w="5335" w:type="dxa"/>
            <w:gridSpan w:val="8"/>
            <w:vAlign w:val="center"/>
          </w:tcPr>
          <w:p w14:paraId="2019946E" w14:textId="461D8FE2" w:rsidR="00DF4863" w:rsidRP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b/>
                <w:bCs/>
                <w:color w:val="363636"/>
              </w:rPr>
            </w:pPr>
            <w:r w:rsidRPr="00DF4863">
              <w:rPr>
                <w:rFonts w:ascii="Open Sans" w:hAnsi="Open Sans" w:cs="Open Sans"/>
                <w:b/>
                <w:bCs/>
                <w:color w:val="363636"/>
              </w:rPr>
              <w:t>Assessment of the cattle sample</w:t>
            </w:r>
          </w:p>
        </w:tc>
      </w:tr>
      <w:tr w:rsidR="00DF4863" w14:paraId="193EFECE" w14:textId="77777777" w:rsidTr="00DF4863">
        <w:tc>
          <w:tcPr>
            <w:tcW w:w="3681" w:type="dxa"/>
            <w:vMerge/>
          </w:tcPr>
          <w:p w14:paraId="4D35D3E9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250F6471" w14:textId="40ACD339" w:rsidR="00DF4863" w:rsidRPr="000C152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</w:pPr>
            <w:r w:rsidRPr="000C1523"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 w14:paraId="5A8D11E0" w14:textId="3FFBF9D9" w:rsidR="00DF4863" w:rsidRPr="000C152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</w:pPr>
            <w:r w:rsidRPr="000C1523"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 w14:paraId="70F39B82" w14:textId="351D4C11" w:rsidR="00DF4863" w:rsidRPr="000C152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</w:pPr>
            <w:r w:rsidRPr="000C1523"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14:paraId="4CA1C1F6" w14:textId="57536382" w:rsidR="00DF4863" w:rsidRPr="000C152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</w:pPr>
            <w:r w:rsidRPr="000C1523"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14:paraId="749ADE65" w14:textId="7D80F567" w:rsidR="00DF4863" w:rsidRPr="000C152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</w:pPr>
            <w:r w:rsidRPr="000C1523"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 w14:paraId="7452B556" w14:textId="218B7129" w:rsidR="00DF4863" w:rsidRPr="000C152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</w:pPr>
            <w:r w:rsidRPr="000C1523"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  <w:t>6</w:t>
            </w:r>
          </w:p>
        </w:tc>
        <w:tc>
          <w:tcPr>
            <w:tcW w:w="667" w:type="dxa"/>
            <w:vAlign w:val="center"/>
          </w:tcPr>
          <w:p w14:paraId="24038CC5" w14:textId="7BB9CA1B" w:rsidR="00DF4863" w:rsidRPr="000C152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</w:pPr>
            <w:r w:rsidRPr="000C1523"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  <w:t>7</w:t>
            </w:r>
          </w:p>
        </w:tc>
        <w:tc>
          <w:tcPr>
            <w:tcW w:w="667" w:type="dxa"/>
            <w:vAlign w:val="center"/>
          </w:tcPr>
          <w:p w14:paraId="373C2407" w14:textId="7725AF0F" w:rsidR="00DF4863" w:rsidRPr="000C152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</w:pPr>
            <w:r w:rsidRPr="000C1523">
              <w:rPr>
                <w:rFonts w:ascii="Open Sans" w:hAnsi="Open Sans" w:cs="Open Sans"/>
                <w:b/>
                <w:bCs/>
                <w:color w:val="363636"/>
                <w:sz w:val="20"/>
                <w:szCs w:val="20"/>
              </w:rPr>
              <w:t>8</w:t>
            </w:r>
          </w:p>
        </w:tc>
      </w:tr>
      <w:tr w:rsidR="00DF4863" w14:paraId="40288678" w14:textId="77777777" w:rsidTr="00DF4863">
        <w:tc>
          <w:tcPr>
            <w:tcW w:w="3681" w:type="dxa"/>
          </w:tcPr>
          <w:p w14:paraId="20C1EBA5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6" w:type="dxa"/>
          </w:tcPr>
          <w:p w14:paraId="4A79E55E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41612B7A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47CDC97A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3CB72536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591B64ED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0AFBCFE9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7963E220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07E6E695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</w:tr>
      <w:tr w:rsidR="00DF4863" w14:paraId="30DE3A18" w14:textId="77777777" w:rsidTr="00DF4863">
        <w:tc>
          <w:tcPr>
            <w:tcW w:w="3681" w:type="dxa"/>
          </w:tcPr>
          <w:p w14:paraId="6DBB871A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6" w:type="dxa"/>
          </w:tcPr>
          <w:p w14:paraId="4E3AE4A9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4462F6BE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23A0BE94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68BBE84A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0BCB4563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1031AD07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5CC792A6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6F51D17A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</w:tr>
      <w:tr w:rsidR="00DF4863" w14:paraId="43FA4694" w14:textId="77777777" w:rsidTr="00DF4863">
        <w:tc>
          <w:tcPr>
            <w:tcW w:w="3681" w:type="dxa"/>
          </w:tcPr>
          <w:p w14:paraId="58677F76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6" w:type="dxa"/>
          </w:tcPr>
          <w:p w14:paraId="1591BC6B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12F61397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055A3C9C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71D3DB59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6792EBC0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0A6B1FDC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4AB1FF1B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299493E3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</w:tr>
      <w:tr w:rsidR="00DF4863" w14:paraId="66EB04C7" w14:textId="77777777" w:rsidTr="00DF4863">
        <w:tc>
          <w:tcPr>
            <w:tcW w:w="3681" w:type="dxa"/>
          </w:tcPr>
          <w:p w14:paraId="737270CE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6" w:type="dxa"/>
          </w:tcPr>
          <w:p w14:paraId="085E9543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2F90D9B9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62FD5264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2B4EAB68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04128FE6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5727193C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11FFF2DC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23149028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</w:tr>
      <w:tr w:rsidR="00DF4863" w14:paraId="6F8AE0E2" w14:textId="77777777" w:rsidTr="00DF4863">
        <w:tc>
          <w:tcPr>
            <w:tcW w:w="3681" w:type="dxa"/>
          </w:tcPr>
          <w:p w14:paraId="6123339D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6" w:type="dxa"/>
          </w:tcPr>
          <w:p w14:paraId="1E7FE867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2C036D25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1A7EE0FC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1089F466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1771A029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7D19F3B9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67A7EE33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306A0D3E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</w:tr>
      <w:tr w:rsidR="00DF4863" w14:paraId="70BE3D31" w14:textId="77777777" w:rsidTr="00DF4863">
        <w:tc>
          <w:tcPr>
            <w:tcW w:w="3681" w:type="dxa"/>
          </w:tcPr>
          <w:p w14:paraId="3DE22461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6" w:type="dxa"/>
          </w:tcPr>
          <w:p w14:paraId="279A74D5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6B80CFD1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47B166DB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7BC3C8FB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210234D4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6CB1755D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6EF07482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19B285A8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</w:tr>
      <w:tr w:rsidR="00DF4863" w14:paraId="646C2BC3" w14:textId="77777777" w:rsidTr="00DF4863">
        <w:tc>
          <w:tcPr>
            <w:tcW w:w="3681" w:type="dxa"/>
          </w:tcPr>
          <w:p w14:paraId="61098915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6" w:type="dxa"/>
          </w:tcPr>
          <w:p w14:paraId="45DCDD32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451E9697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4183E703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7C4234DA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12F29C70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0068374E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391E4ACE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  <w:tc>
          <w:tcPr>
            <w:tcW w:w="667" w:type="dxa"/>
          </w:tcPr>
          <w:p w14:paraId="5A28A5C4" w14:textId="777777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</w:p>
        </w:tc>
      </w:tr>
      <w:tr w:rsidR="00DF4863" w14:paraId="1A721A7C" w14:textId="77777777" w:rsidTr="00DF4863">
        <w:tc>
          <w:tcPr>
            <w:tcW w:w="3681" w:type="dxa"/>
            <w:vAlign w:val="center"/>
          </w:tcPr>
          <w:p w14:paraId="1213B94F" w14:textId="614959EC" w:rsidR="00DF4863" w:rsidRP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right"/>
              <w:rPr>
                <w:rFonts w:ascii="Open Sans" w:hAnsi="Open Sans" w:cs="Open Sans"/>
                <w:b/>
                <w:bCs/>
                <w:color w:val="363636"/>
                <w:sz w:val="24"/>
                <w:szCs w:val="24"/>
              </w:rPr>
            </w:pPr>
            <w:r w:rsidRPr="00DF4863">
              <w:rPr>
                <w:rFonts w:ascii="Open Sans" w:hAnsi="Open Sans" w:cs="Open Sans"/>
                <w:b/>
                <w:bCs/>
                <w:color w:val="363636"/>
                <w:sz w:val="24"/>
                <w:szCs w:val="24"/>
              </w:rPr>
              <w:t>Yes</w:t>
            </w:r>
          </w:p>
        </w:tc>
        <w:tc>
          <w:tcPr>
            <w:tcW w:w="666" w:type="dxa"/>
            <w:vAlign w:val="center"/>
          </w:tcPr>
          <w:p w14:paraId="19B8C9F8" w14:textId="27FC6A69" w:rsidR="00DF4863" w:rsidRPr="00DF4863" w:rsidRDefault="00DF4863" w:rsidP="00DF4863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6"/>
                <w:szCs w:val="36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6128E065" w14:textId="31910186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78357075" w14:textId="498E54F6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35283CAE" w14:textId="685F3849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63ACA292" w14:textId="447B9FEF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70E5A031" w14:textId="4201CF4D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343F59E2" w14:textId="488EA4DD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7D680418" w14:textId="4B25EF5B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</w:tr>
      <w:tr w:rsidR="00DF4863" w14:paraId="2315D6F5" w14:textId="77777777" w:rsidTr="004C54A5">
        <w:tc>
          <w:tcPr>
            <w:tcW w:w="3681" w:type="dxa"/>
            <w:vAlign w:val="center"/>
          </w:tcPr>
          <w:p w14:paraId="1909B152" w14:textId="18302622" w:rsidR="00DF4863" w:rsidRP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jc w:val="right"/>
              <w:rPr>
                <w:rFonts w:ascii="Open Sans" w:hAnsi="Open Sans" w:cs="Open Sans"/>
                <w:b/>
                <w:bCs/>
                <w:color w:val="363636"/>
                <w:sz w:val="24"/>
                <w:szCs w:val="24"/>
              </w:rPr>
            </w:pPr>
            <w:r w:rsidRPr="00DF4863">
              <w:rPr>
                <w:rFonts w:ascii="Open Sans" w:hAnsi="Open Sans" w:cs="Open Sans"/>
                <w:b/>
                <w:bCs/>
                <w:color w:val="363636"/>
                <w:sz w:val="24"/>
                <w:szCs w:val="24"/>
              </w:rPr>
              <w:t>No</w:t>
            </w:r>
          </w:p>
        </w:tc>
        <w:tc>
          <w:tcPr>
            <w:tcW w:w="666" w:type="dxa"/>
            <w:vAlign w:val="center"/>
          </w:tcPr>
          <w:p w14:paraId="23E44E2A" w14:textId="111E9AF3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08975DA7" w14:textId="5E2B17B2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31F09295" w14:textId="3638E314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75341978" w14:textId="3F6C40D2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6AC20B66" w14:textId="36FF87DD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313C3D2B" w14:textId="040BFF62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6F0370C9" w14:textId="5B50FAC3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  <w:tc>
          <w:tcPr>
            <w:tcW w:w="667" w:type="dxa"/>
            <w:vAlign w:val="center"/>
          </w:tcPr>
          <w:p w14:paraId="720ACAE0" w14:textId="4CB0F277" w:rsidR="00DF4863" w:rsidRDefault="00DF4863" w:rsidP="00DF4863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Open Sans" w:hAnsi="Open Sans" w:cs="Open Sans"/>
                <w:color w:val="363636"/>
                <w:sz w:val="24"/>
                <w:szCs w:val="24"/>
              </w:rPr>
            </w:pPr>
            <w:r w:rsidRPr="00DF4863">
              <w:rPr>
                <w:rFonts w:ascii="Wingdings 2" w:hAnsi="Wingdings 2" w:cs="Wingdings 2" w:hint="eastAsia"/>
                <w:sz w:val="36"/>
                <w:szCs w:val="36"/>
              </w:rPr>
              <w:t>£</w:t>
            </w:r>
          </w:p>
        </w:tc>
      </w:tr>
    </w:tbl>
    <w:p w14:paraId="3FF69B61" w14:textId="77777777" w:rsidR="00DF4863" w:rsidRPr="00DF4863" w:rsidRDefault="00DF4863" w:rsidP="00DF4863">
      <w:pPr>
        <w:autoSpaceDE w:val="0"/>
        <w:autoSpaceDN w:val="0"/>
        <w:adjustRightInd w:val="0"/>
        <w:spacing w:before="120" w:after="120" w:line="252" w:lineRule="auto"/>
        <w:rPr>
          <w:rFonts w:ascii="Open Sans" w:hAnsi="Open Sans" w:cs="Open Sans"/>
          <w:color w:val="363636"/>
          <w:sz w:val="24"/>
          <w:szCs w:val="24"/>
        </w:rPr>
      </w:pPr>
    </w:p>
    <w:p w14:paraId="4B9D91BA" w14:textId="19DBD776" w:rsidR="002B53D6" w:rsidRPr="00943234" w:rsidRDefault="002B53D6" w:rsidP="007928A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sectPr w:rsidR="002B53D6" w:rsidRPr="009432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209B7" w14:textId="77777777" w:rsidR="00700B09" w:rsidRDefault="00700B09" w:rsidP="00414333">
      <w:pPr>
        <w:spacing w:after="0" w:line="240" w:lineRule="auto"/>
      </w:pPr>
      <w:r>
        <w:separator/>
      </w:r>
    </w:p>
  </w:endnote>
  <w:endnote w:type="continuationSeparator" w:id="0">
    <w:p w14:paraId="65057622" w14:textId="77777777" w:rsidR="00700B09" w:rsidRDefault="00700B09" w:rsidP="0041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9DE01" w14:textId="77777777" w:rsidR="00700B09" w:rsidRDefault="00700B09" w:rsidP="00414333">
      <w:pPr>
        <w:spacing w:after="0" w:line="240" w:lineRule="auto"/>
      </w:pPr>
      <w:r>
        <w:separator/>
      </w:r>
    </w:p>
  </w:footnote>
  <w:footnote w:type="continuationSeparator" w:id="0">
    <w:p w14:paraId="54270DE8" w14:textId="77777777" w:rsidR="00700B09" w:rsidRDefault="00700B09" w:rsidP="0041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C5967" w14:textId="77777777" w:rsidR="00414333" w:rsidRDefault="00414333">
    <w:pPr>
      <w:pStyle w:val="Header"/>
    </w:pPr>
    <w:r>
      <w:t>AHCLSK308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C16E3"/>
    <w:multiLevelType w:val="hybridMultilevel"/>
    <w:tmpl w:val="4DF2C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33"/>
    <w:rsid w:val="000946AB"/>
    <w:rsid w:val="000C1523"/>
    <w:rsid w:val="002525AB"/>
    <w:rsid w:val="002B53D6"/>
    <w:rsid w:val="00414333"/>
    <w:rsid w:val="004D5A98"/>
    <w:rsid w:val="00544D11"/>
    <w:rsid w:val="0058070E"/>
    <w:rsid w:val="006E023A"/>
    <w:rsid w:val="00700B09"/>
    <w:rsid w:val="007928AA"/>
    <w:rsid w:val="007D58C6"/>
    <w:rsid w:val="008739DA"/>
    <w:rsid w:val="00943234"/>
    <w:rsid w:val="0098538E"/>
    <w:rsid w:val="00B53C38"/>
    <w:rsid w:val="00C22FEC"/>
    <w:rsid w:val="00C3510D"/>
    <w:rsid w:val="00DA0A10"/>
    <w:rsid w:val="00DC7CE0"/>
    <w:rsid w:val="00DF4863"/>
    <w:rsid w:val="00DF71F4"/>
    <w:rsid w:val="00E7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F9AD"/>
  <w15:chartTrackingRefBased/>
  <w15:docId w15:val="{12734268-1A2B-4ED6-B7DD-5E0DBE7C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333"/>
  </w:style>
  <w:style w:type="paragraph" w:styleId="Footer">
    <w:name w:val="footer"/>
    <w:basedOn w:val="Normal"/>
    <w:link w:val="FooterChar"/>
    <w:uiPriority w:val="99"/>
    <w:unhideWhenUsed/>
    <w:rsid w:val="0041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333"/>
  </w:style>
  <w:style w:type="table" w:styleId="TableGrid">
    <w:name w:val="Table Grid"/>
    <w:basedOn w:val="TableNormal"/>
    <w:uiPriority w:val="39"/>
    <w:rsid w:val="008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 Clark</cp:lastModifiedBy>
  <cp:revision>2</cp:revision>
  <dcterms:created xsi:type="dcterms:W3CDTF">2020-06-15T00:14:00Z</dcterms:created>
  <dcterms:modified xsi:type="dcterms:W3CDTF">2020-06-15T00:14:00Z</dcterms:modified>
</cp:coreProperties>
</file>