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B8DD" w14:textId="470006E8" w:rsidR="008650D4" w:rsidRPr="003B1695" w:rsidRDefault="003B1695">
      <w:pPr>
        <w:rPr>
          <w:rFonts w:ascii="Source Sans Pro" w:hAnsi="Source Sans Pro"/>
          <w:b/>
          <w:bCs/>
          <w:sz w:val="36"/>
          <w:szCs w:val="36"/>
        </w:rPr>
      </w:pPr>
      <w:r w:rsidRPr="003B1695">
        <w:rPr>
          <w:rFonts w:ascii="Source Sans Pro" w:hAnsi="Source Sans Pro"/>
          <w:b/>
          <w:bCs/>
          <w:sz w:val="36"/>
          <w:szCs w:val="36"/>
        </w:rPr>
        <w:t>Feed Plan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84"/>
        <w:gridCol w:w="4814"/>
      </w:tblGrid>
      <w:tr w:rsidR="003B1695" w:rsidRPr="003B1695" w14:paraId="055AE375" w14:textId="77777777" w:rsidTr="00CA221C">
        <w:tc>
          <w:tcPr>
            <w:tcW w:w="9628" w:type="dxa"/>
            <w:gridSpan w:val="3"/>
          </w:tcPr>
          <w:p w14:paraId="0312DAA7" w14:textId="3B41CB9A" w:rsidR="003B1695" w:rsidRPr="003B1695" w:rsidRDefault="003B1695" w:rsidP="003B1695">
            <w:pPr>
              <w:jc w:val="center"/>
              <w:rPr>
                <w:rFonts w:ascii="Source Sans Pro" w:hAnsi="Source Sans Pro"/>
                <w:b/>
                <w:bCs/>
                <w:sz w:val="28"/>
                <w:szCs w:val="28"/>
              </w:rPr>
            </w:pPr>
            <w:r w:rsidRPr="003B1695">
              <w:rPr>
                <w:rFonts w:ascii="Source Sans Pro" w:hAnsi="Source Sans Pro"/>
                <w:b/>
                <w:bCs/>
                <w:sz w:val="28"/>
                <w:szCs w:val="28"/>
              </w:rPr>
              <w:t>Feed Plan</w:t>
            </w:r>
          </w:p>
        </w:tc>
      </w:tr>
      <w:tr w:rsidR="003B1695" w:rsidRPr="003B1695" w14:paraId="5CCD851D" w14:textId="77777777" w:rsidTr="003B1695">
        <w:tc>
          <w:tcPr>
            <w:tcW w:w="2830" w:type="dxa"/>
          </w:tcPr>
          <w:p w14:paraId="0AD4A81F" w14:textId="34F5E9A2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Cattle type:</w:t>
            </w:r>
          </w:p>
        </w:tc>
        <w:tc>
          <w:tcPr>
            <w:tcW w:w="6798" w:type="dxa"/>
            <w:gridSpan w:val="2"/>
          </w:tcPr>
          <w:p w14:paraId="1B42629B" w14:textId="6886D3E0" w:rsidR="003B1695" w:rsidRPr="003B1695" w:rsidRDefault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>Yearling heifers</w:t>
            </w:r>
          </w:p>
        </w:tc>
      </w:tr>
      <w:tr w:rsidR="003B1695" w:rsidRPr="003B1695" w14:paraId="173B0E8B" w14:textId="77777777" w:rsidTr="003B1695">
        <w:tc>
          <w:tcPr>
            <w:tcW w:w="2830" w:type="dxa"/>
          </w:tcPr>
          <w:p w14:paraId="5378944F" w14:textId="5A006267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Production objective:</w:t>
            </w:r>
          </w:p>
        </w:tc>
        <w:tc>
          <w:tcPr>
            <w:tcW w:w="6798" w:type="dxa"/>
            <w:gridSpan w:val="2"/>
          </w:tcPr>
          <w:p w14:paraId="406A718D" w14:textId="305F8B40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 xml:space="preserve">Reach and maintain condition score 2 to 3 and </w:t>
            </w:r>
            <w:r w:rsidR="009F67DF" w:rsidRPr="003B1695">
              <w:rPr>
                <w:rFonts w:ascii="Source Sans Pro" w:hAnsi="Source Sans Pro"/>
                <w:sz w:val="24"/>
                <w:szCs w:val="24"/>
              </w:rPr>
              <w:t>minim</w:t>
            </w:r>
            <w:r w:rsidR="009F67DF">
              <w:rPr>
                <w:rFonts w:ascii="Source Sans Pro" w:hAnsi="Source Sans Pro"/>
                <w:sz w:val="24"/>
                <w:szCs w:val="24"/>
              </w:rPr>
              <w:t>um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 xml:space="preserve"> weight of 275 kg at 12-14 months. </w:t>
            </w:r>
          </w:p>
          <w:p w14:paraId="53DE6E51" w14:textId="4E930211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>Average weight gain 1 kg per day.</w:t>
            </w:r>
          </w:p>
        </w:tc>
      </w:tr>
      <w:tr w:rsidR="003B1695" w:rsidRPr="003B1695" w14:paraId="39EF25BC" w14:textId="77777777" w:rsidTr="003B1695">
        <w:tc>
          <w:tcPr>
            <w:tcW w:w="2830" w:type="dxa"/>
          </w:tcPr>
          <w:p w14:paraId="4FA99A4D" w14:textId="1EBAF7E0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Condition monitoring:</w:t>
            </w:r>
          </w:p>
        </w:tc>
        <w:tc>
          <w:tcPr>
            <w:tcW w:w="6798" w:type="dxa"/>
            <w:gridSpan w:val="2"/>
          </w:tcPr>
          <w:p w14:paraId="38915177" w14:textId="23668DED" w:rsidR="003B1695" w:rsidRPr="003B1695" w:rsidRDefault="003B1695" w:rsidP="009F67DF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>Assess condition and liveweight of 20% of the herd</w:t>
            </w:r>
            <w:r w:rsidR="009F67DF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every week.</w:t>
            </w:r>
          </w:p>
        </w:tc>
      </w:tr>
      <w:tr w:rsidR="003B1695" w:rsidRPr="003B1695" w14:paraId="6A11421B" w14:textId="77777777" w:rsidTr="00714C5C">
        <w:tc>
          <w:tcPr>
            <w:tcW w:w="9628" w:type="dxa"/>
            <w:gridSpan w:val="3"/>
          </w:tcPr>
          <w:p w14:paraId="7F10DAC5" w14:textId="77777777" w:rsidR="003B1695" w:rsidRPr="003B1695" w:rsidRDefault="003B1695">
            <w:pPr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3B1695">
              <w:rPr>
                <w:rFonts w:ascii="Source Sans Pro" w:hAnsi="Source Sans Pro"/>
                <w:b/>
                <w:bCs/>
                <w:sz w:val="24"/>
                <w:szCs w:val="24"/>
              </w:rPr>
              <w:t>Feed program:</w:t>
            </w:r>
          </w:p>
          <w:p w14:paraId="269B9A51" w14:textId="77777777" w:rsidR="003B1695" w:rsidRPr="003B1695" w:rsidRDefault="003B1695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46FE8D6" w14:textId="77777777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  <w:u w:val="single"/>
              </w:rPr>
            </w:pPr>
            <w:r w:rsidRPr="003B1695">
              <w:rPr>
                <w:rFonts w:ascii="Source Sans Pro" w:hAnsi="Source Sans Pro"/>
                <w:sz w:val="24"/>
                <w:szCs w:val="24"/>
                <w:u w:val="single"/>
              </w:rPr>
              <w:t xml:space="preserve">Paddock feeding </w:t>
            </w:r>
          </w:p>
          <w:p w14:paraId="64444231" w14:textId="638DA019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 xml:space="preserve">Place yearling heifers on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lucence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 xml:space="preserve">crop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immediately after harvest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 xml:space="preserve">while it is green and growing vigorously. </w:t>
            </w:r>
          </w:p>
          <w:p w14:paraId="29AC3395" w14:textId="4B43D65E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 xml:space="preserve">Stock paddocks at 2 heifers/ha to minimise overgrazing and maximise recovery. </w:t>
            </w:r>
          </w:p>
          <w:p w14:paraId="0483B496" w14:textId="77777777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2E676B4C" w14:textId="77777777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  <w:u w:val="single"/>
              </w:rPr>
            </w:pPr>
            <w:r w:rsidRPr="003B1695">
              <w:rPr>
                <w:rFonts w:ascii="Source Sans Pro" w:hAnsi="Source Sans Pro"/>
                <w:sz w:val="24"/>
                <w:szCs w:val="24"/>
                <w:u w:val="single"/>
              </w:rPr>
              <w:t>Directions for supplementary feeding</w:t>
            </w:r>
          </w:p>
          <w:p w14:paraId="343EDA17" w14:textId="44EF028E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tart feeding grain when condition score and liveweight fall below the target for two consecutive weeks</w:t>
            </w:r>
            <w:r w:rsidR="009F67DF">
              <w:rPr>
                <w:rFonts w:ascii="Source Sans Pro" w:hAnsi="Source Sans Pro"/>
                <w:sz w:val="24"/>
                <w:szCs w:val="24"/>
              </w:rPr>
              <w:t>.</w:t>
            </w:r>
          </w:p>
          <w:p w14:paraId="6A417D98" w14:textId="7B66E4C9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C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ontinue until growth rate targets are achieved, or until pasture recovers in late winter</w:t>
            </w:r>
            <w:r>
              <w:rPr>
                <w:rFonts w:ascii="Source Sans Pro" w:hAnsi="Source Sans Pro"/>
                <w:sz w:val="24"/>
                <w:szCs w:val="24"/>
              </w:rPr>
              <w:t>.</w:t>
            </w:r>
          </w:p>
          <w:p w14:paraId="299C7FEB" w14:textId="3563DE3E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F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eed out once daily in troughs.</w:t>
            </w:r>
          </w:p>
          <w:p w14:paraId="5351C7AA" w14:textId="77777777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4DF4107" w14:textId="6E0C0189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  <w:u w:val="single"/>
              </w:rPr>
            </w:pPr>
            <w:r w:rsidRPr="003B1695">
              <w:rPr>
                <w:rFonts w:ascii="Source Sans Pro" w:hAnsi="Source Sans Pro"/>
                <w:sz w:val="24"/>
                <w:szCs w:val="24"/>
                <w:u w:val="single"/>
              </w:rPr>
              <w:t>Introducing grain</w:t>
            </w:r>
          </w:p>
          <w:p w14:paraId="5DA3C593" w14:textId="1F3F9CBB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>Introduce grain slowly. Start heifers on a hay ration to encourage them to come to the trough, because the hay is more palatable. Then gradually transfer them onto grain.</w:t>
            </w:r>
          </w:p>
          <w:p w14:paraId="666C6C73" w14:textId="39A68953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 xml:space="preserve">While on grain, cattle must continue to be </w:t>
            </w:r>
            <w:r w:rsidR="009F67DF" w:rsidRPr="003B1695">
              <w:rPr>
                <w:rFonts w:ascii="Source Sans Pro" w:hAnsi="Source Sans Pro"/>
                <w:sz w:val="24"/>
                <w:szCs w:val="24"/>
              </w:rPr>
              <w:t>always given access to good-quality hay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.</w:t>
            </w:r>
          </w:p>
          <w:p w14:paraId="6DEF34D4" w14:textId="0CCA901F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</w:p>
          <w:p w14:paraId="5207A657" w14:textId="63EAB954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Process for introduction grain</w:t>
            </w:r>
          </w:p>
          <w:p w14:paraId="3ED4A6A1" w14:textId="0A2FD935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Day 1 –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Hay ration</w:t>
            </w:r>
          </w:p>
          <w:p w14:paraId="772D46EC" w14:textId="101E8CB7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Day 2 –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90% hay and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4"/>
                <w:szCs w:val="24"/>
              </w:rPr>
              <w:t>and</w:t>
            </w:r>
            <w:proofErr w:type="spellEnd"/>
            <w:r>
              <w:rPr>
                <w:rFonts w:ascii="Source Sans Pro" w:hAnsi="Source Sans Pro"/>
                <w:sz w:val="24"/>
                <w:szCs w:val="24"/>
              </w:rPr>
              <w:t xml:space="preserve"> 10% grain</w:t>
            </w:r>
          </w:p>
          <w:p w14:paraId="2C8960EE" w14:textId="34EFBE16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 xml:space="preserve">Day 3 –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80% hay and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20% grain</w:t>
            </w:r>
          </w:p>
          <w:p w14:paraId="489DAB47" w14:textId="71A4AA02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4 - 7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>0% hay and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30% grain</w:t>
            </w:r>
          </w:p>
          <w:p w14:paraId="551B033D" w14:textId="2FF40A98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5 – 60% hay and 40% grain</w:t>
            </w:r>
          </w:p>
          <w:p w14:paraId="404728C2" w14:textId="2B2EBD1A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6 – 50% hay and 50% grain</w:t>
            </w:r>
          </w:p>
          <w:p w14:paraId="3B196B0C" w14:textId="3C1043A8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7 – 40% hay and 60% grain</w:t>
            </w:r>
          </w:p>
          <w:p w14:paraId="570064B0" w14:textId="0FD65B45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8 – 30% hay and 70% grain</w:t>
            </w:r>
          </w:p>
          <w:p w14:paraId="2D781B58" w14:textId="1C00D46F" w:rsid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9 – 20% hay and 80% grain</w:t>
            </w:r>
          </w:p>
          <w:p w14:paraId="66E25F91" w14:textId="07201FA6" w:rsidR="003B1695" w:rsidRPr="003B1695" w:rsidRDefault="003B1695" w:rsidP="003B1695">
            <w:pPr>
              <w:ind w:left="1440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Day 10 – 15% hay and 85% grain</w:t>
            </w:r>
          </w:p>
          <w:p w14:paraId="6819C22F" w14:textId="7BCE3F16" w:rsid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  <w:r w:rsidRPr="003B1695">
              <w:rPr>
                <w:rFonts w:ascii="Source Sans Pro" w:hAnsi="Source Sans Pro"/>
                <w:sz w:val="24"/>
                <w:szCs w:val="24"/>
              </w:rPr>
              <w:t xml:space="preserve">After 10 days </w:t>
            </w:r>
            <w:r w:rsidR="009F67DF">
              <w:rPr>
                <w:rFonts w:ascii="Source Sans Pro" w:hAnsi="Source Sans Pro"/>
                <w:sz w:val="24"/>
                <w:szCs w:val="24"/>
              </w:rPr>
              <w:t xml:space="preserve">– 1 </w:t>
            </w:r>
            <w:r w:rsidRPr="003B1695">
              <w:rPr>
                <w:rFonts w:ascii="Source Sans Pro" w:hAnsi="Source Sans Pro"/>
                <w:sz w:val="24"/>
                <w:szCs w:val="24"/>
              </w:rPr>
              <w:t xml:space="preserve">kg/head of grain per 100 g of body weight and </w:t>
            </w:r>
            <w:r>
              <w:rPr>
                <w:rFonts w:ascii="Source Sans Pro" w:hAnsi="Source Sans Pro"/>
                <w:sz w:val="24"/>
                <w:szCs w:val="24"/>
              </w:rPr>
              <w:t>access to hay.</w:t>
            </w:r>
          </w:p>
          <w:p w14:paraId="37343CE7" w14:textId="14F72381" w:rsidR="003B1695" w:rsidRPr="003B1695" w:rsidRDefault="003B1695" w:rsidP="003B1695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B1695" w:rsidRPr="003B1695" w14:paraId="5EF633D6" w14:textId="77777777" w:rsidTr="009F67DF">
        <w:tc>
          <w:tcPr>
            <w:tcW w:w="4814" w:type="dxa"/>
            <w:gridSpan w:val="2"/>
          </w:tcPr>
          <w:p w14:paraId="72EB9683" w14:textId="21F259AC" w:rsidR="003B1695" w:rsidRPr="009F67DF" w:rsidRDefault="003B1695" w:rsidP="009F67DF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F67DF">
              <w:rPr>
                <w:rFonts w:ascii="Source Sans Pro" w:hAnsi="Source Sans Pro"/>
                <w:b/>
                <w:bCs/>
                <w:sz w:val="24"/>
                <w:szCs w:val="24"/>
              </w:rPr>
              <w:t>Special problems to look for…</w:t>
            </w:r>
          </w:p>
        </w:tc>
        <w:tc>
          <w:tcPr>
            <w:tcW w:w="4814" w:type="dxa"/>
          </w:tcPr>
          <w:p w14:paraId="52FA14A1" w14:textId="3CDEE0B6" w:rsidR="003B1695" w:rsidRPr="009F67DF" w:rsidRDefault="009F67DF" w:rsidP="009F67DF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F67DF">
              <w:rPr>
                <w:rFonts w:ascii="Source Sans Pro" w:hAnsi="Source Sans Pro"/>
                <w:b/>
                <w:bCs/>
                <w:sz w:val="24"/>
                <w:szCs w:val="24"/>
              </w:rPr>
              <w:t>Record and report (date and time)</w:t>
            </w:r>
          </w:p>
        </w:tc>
      </w:tr>
      <w:tr w:rsidR="009F67DF" w:rsidRPr="003B1695" w14:paraId="0040B5B4" w14:textId="77777777" w:rsidTr="009F67DF">
        <w:tc>
          <w:tcPr>
            <w:tcW w:w="4814" w:type="dxa"/>
            <w:gridSpan w:val="2"/>
          </w:tcPr>
          <w:p w14:paraId="38205957" w14:textId="77777777" w:rsidR="009F67DF" w:rsidRPr="009F67DF" w:rsidRDefault="009F67DF" w:rsidP="009F67D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9F67DF">
              <w:rPr>
                <w:rFonts w:ascii="Source Sans Pro" w:hAnsi="Source Sans Pro"/>
                <w:sz w:val="24"/>
                <w:szCs w:val="24"/>
              </w:rPr>
              <w:t>Shy feeders</w:t>
            </w:r>
          </w:p>
          <w:p w14:paraId="4837F720" w14:textId="77777777" w:rsidR="009F67DF" w:rsidRPr="009F67DF" w:rsidRDefault="009F67DF" w:rsidP="009F67D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 w:rsidRPr="009F67DF">
              <w:rPr>
                <w:rFonts w:ascii="Source Sans Pro" w:hAnsi="Source Sans Pro"/>
                <w:sz w:val="24"/>
                <w:szCs w:val="24"/>
              </w:rPr>
              <w:t>Grain poisoning</w:t>
            </w:r>
          </w:p>
          <w:p w14:paraId="4A846E93" w14:textId="695E40F8" w:rsidR="009F67DF" w:rsidRPr="009F67DF" w:rsidRDefault="009F67DF" w:rsidP="009F67DF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9F67DF">
              <w:rPr>
                <w:rFonts w:ascii="Source Sans Pro" w:hAnsi="Source Sans Pro"/>
                <w:sz w:val="24"/>
                <w:szCs w:val="24"/>
              </w:rPr>
              <w:t>Sudden death</w:t>
            </w:r>
          </w:p>
        </w:tc>
        <w:tc>
          <w:tcPr>
            <w:tcW w:w="4814" w:type="dxa"/>
          </w:tcPr>
          <w:p w14:paraId="6C2293CF" w14:textId="77777777" w:rsidR="009F67DF" w:rsidRDefault="009F67DF" w:rsidP="009F67D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Any feeding or general health problems</w:t>
            </w:r>
          </w:p>
          <w:p w14:paraId="37C258FA" w14:textId="77777777" w:rsidR="009F67DF" w:rsidRDefault="009F67DF" w:rsidP="009F67D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Condition scores</w:t>
            </w:r>
          </w:p>
          <w:p w14:paraId="5592EAA6" w14:textId="3F614246" w:rsidR="009F67DF" w:rsidRPr="009F67DF" w:rsidRDefault="009F67DF" w:rsidP="009F67DF">
            <w:pPr>
              <w:jc w:val="center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Amount of feed distributed</w:t>
            </w:r>
          </w:p>
        </w:tc>
      </w:tr>
    </w:tbl>
    <w:p w14:paraId="6715BB09" w14:textId="77777777" w:rsidR="003B1695" w:rsidRDefault="003B1695"/>
    <w:sectPr w:rsidR="003B1695" w:rsidSect="003B16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95"/>
    <w:rsid w:val="003B1695"/>
    <w:rsid w:val="00457047"/>
    <w:rsid w:val="00560632"/>
    <w:rsid w:val="009F67DF"/>
    <w:rsid w:val="00E5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F465"/>
  <w15:chartTrackingRefBased/>
  <w15:docId w15:val="{4F49DC5C-1CA7-4806-9BA6-08A876C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Clark</dc:creator>
  <cp:keywords/>
  <dc:description/>
  <cp:lastModifiedBy>John Clark</cp:lastModifiedBy>
  <cp:revision>1</cp:revision>
  <dcterms:created xsi:type="dcterms:W3CDTF">2021-07-01T09:53:00Z</dcterms:created>
  <dcterms:modified xsi:type="dcterms:W3CDTF">2021-07-01T10:09:00Z</dcterms:modified>
</cp:coreProperties>
</file>