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05F" w:rsidRPr="00A5305F" w:rsidRDefault="00A5305F" w:rsidP="00A5305F">
      <w:pPr>
        <w:shd w:val="clear" w:color="auto" w:fill="FFFFFF"/>
        <w:spacing w:after="150" w:line="288" w:lineRule="auto"/>
        <w:textAlignment w:val="baseline"/>
        <w:outlineLvl w:val="0"/>
        <w:rPr>
          <w:rFonts w:ascii="Oswald" w:eastAsia="Times New Roman" w:hAnsi="Oswald" w:cs="Helvetica"/>
          <w:color w:val="444444"/>
          <w:kern w:val="36"/>
          <w:sz w:val="63"/>
          <w:szCs w:val="63"/>
          <w:lang w:val="en-US" w:eastAsia="en-AU"/>
        </w:rPr>
      </w:pPr>
      <w:r w:rsidRPr="00A5305F">
        <w:rPr>
          <w:rFonts w:ascii="Oswald" w:eastAsia="Times New Roman" w:hAnsi="Oswald" w:cs="Helvetica"/>
          <w:color w:val="444444"/>
          <w:kern w:val="36"/>
          <w:sz w:val="63"/>
          <w:szCs w:val="63"/>
          <w:lang w:val="en-US" w:eastAsia="en-AU"/>
        </w:rPr>
        <w:t>How To Teach Critical Thinking Using Bloom’s Taxonomy</w:t>
      </w:r>
    </w:p>
    <w:p w:rsidR="00A5305F" w:rsidRPr="00A5305F" w:rsidRDefault="00A5305F" w:rsidP="00A5305F">
      <w:pPr>
        <w:shd w:val="clear" w:color="auto" w:fill="FFFFFF"/>
        <w:spacing w:after="0" w:line="240" w:lineRule="auto"/>
        <w:textAlignment w:val="baseline"/>
        <w:rPr>
          <w:rFonts w:ascii="Helvetica" w:eastAsia="Times New Roman" w:hAnsi="Helvetica" w:cs="Helvetica"/>
          <w:color w:val="444444"/>
          <w:sz w:val="24"/>
          <w:szCs w:val="24"/>
          <w:lang w:val="en-US" w:eastAsia="en-AU"/>
        </w:rPr>
      </w:pPr>
      <w:r w:rsidRPr="00A5305F">
        <w:rPr>
          <w:rFonts w:ascii="Alegreya" w:eastAsia="Times New Roman" w:hAnsi="Alegreya" w:cs="Helvetica"/>
          <w:i/>
          <w:iCs/>
          <w:color w:val="777777"/>
          <w:sz w:val="24"/>
          <w:szCs w:val="24"/>
          <w:bdr w:val="none" w:sz="0" w:space="0" w:color="auto" w:frame="1"/>
          <w:lang w:val="en-US" w:eastAsia="en-AU"/>
        </w:rPr>
        <w:t xml:space="preserve">By </w:t>
      </w:r>
      <w:hyperlink r:id="rId5" w:tooltip="Posts by Jeff Dunn" w:history="1">
        <w:r w:rsidRPr="00A5305F">
          <w:rPr>
            <w:rFonts w:ascii="Alegreya" w:eastAsia="Times New Roman" w:hAnsi="Alegreya" w:cs="Helvetica"/>
            <w:i/>
            <w:iCs/>
            <w:color w:val="37A6D6"/>
            <w:sz w:val="24"/>
            <w:szCs w:val="24"/>
            <w:bdr w:val="none" w:sz="0" w:space="0" w:color="auto" w:frame="1"/>
            <w:lang w:val="en-US" w:eastAsia="en-AU"/>
          </w:rPr>
          <w:t>Jeff Dunn</w:t>
        </w:r>
      </w:hyperlink>
      <w:r w:rsidRPr="00A5305F">
        <w:rPr>
          <w:rFonts w:ascii="Alegreya" w:eastAsia="Times New Roman" w:hAnsi="Alegreya" w:cs="Helvetica"/>
          <w:i/>
          <w:iCs/>
          <w:color w:val="777777"/>
          <w:sz w:val="24"/>
          <w:szCs w:val="24"/>
          <w:bdr w:val="none" w:sz="0" w:space="0" w:color="auto" w:frame="1"/>
          <w:lang w:val="en-US" w:eastAsia="en-AU"/>
        </w:rPr>
        <w:t xml:space="preserve"> on September 27, 2013</w:t>
      </w:r>
      <w:r w:rsidRPr="00A5305F">
        <w:rPr>
          <w:rFonts w:ascii="Helvetica" w:eastAsia="Times New Roman" w:hAnsi="Helvetica" w:cs="Helvetica"/>
          <w:color w:val="444444"/>
          <w:sz w:val="24"/>
          <w:szCs w:val="24"/>
          <w:lang w:val="en-US" w:eastAsia="en-AU"/>
        </w:rPr>
        <w:t xml:space="preserve"> </w:t>
      </w:r>
    </w:p>
    <w:p w:rsidR="00A5305F" w:rsidRPr="00A5305F" w:rsidRDefault="00A5305F" w:rsidP="00A5305F">
      <w:pPr>
        <w:shd w:val="clear" w:color="auto" w:fill="FFFFFF"/>
        <w:spacing w:after="0" w:line="345" w:lineRule="atLeast"/>
        <w:textAlignment w:val="baseline"/>
        <w:rPr>
          <w:rFonts w:ascii="Helvetica" w:eastAsia="Times New Roman" w:hAnsi="Helvetica" w:cs="Helvetica"/>
          <w:color w:val="444444"/>
          <w:sz w:val="21"/>
          <w:szCs w:val="21"/>
          <w:lang w:val="en-US" w:eastAsia="en-AU"/>
        </w:rPr>
      </w:pPr>
      <w:r w:rsidRPr="00A5305F">
        <w:rPr>
          <w:rFonts w:ascii="Helvetica" w:eastAsia="Times New Roman" w:hAnsi="Helvetica" w:cs="Helvetica"/>
          <w:color w:val="444444"/>
          <w:sz w:val="24"/>
          <w:szCs w:val="24"/>
          <w:lang w:val="en-US" w:eastAsia="en-AU"/>
        </w:rPr>
        <w:pict/>
      </w:r>
      <w:hyperlink r:id="rId6" w:history="1">
        <w:r w:rsidRPr="00A5305F">
          <w:rPr>
            <w:rFonts w:ascii="Helvetica" w:eastAsia="Times New Roman" w:hAnsi="Helvetica" w:cs="Helvetica"/>
            <w:color w:val="000000"/>
            <w:sz w:val="21"/>
            <w:szCs w:val="21"/>
            <w:bdr w:val="none" w:sz="0" w:space="0" w:color="auto" w:frame="1"/>
            <w:lang w:val="en-US" w:eastAsia="en-AU"/>
          </w:rPr>
          <w:t>in</w:t>
        </w:r>
        <w:r w:rsidRPr="00A5305F">
          <w:rPr>
            <w:rFonts w:ascii="Arial" w:eastAsia="Times New Roman" w:hAnsi="Arial" w:cs="Arial"/>
            <w:b/>
            <w:bCs/>
            <w:color w:val="333333"/>
            <w:sz w:val="17"/>
            <w:szCs w:val="17"/>
            <w:bdr w:val="none" w:sz="0" w:space="0" w:color="auto" w:frame="1"/>
            <w:lang w:val="en-US" w:eastAsia="en-AU"/>
          </w:rPr>
          <w:t>Share</w:t>
        </w:r>
      </w:hyperlink>
      <w:r w:rsidRPr="00A5305F">
        <w:rPr>
          <w:rFonts w:ascii="Helvetica" w:eastAsia="Times New Roman" w:hAnsi="Helvetica" w:cs="Helvetica"/>
          <w:color w:val="444444"/>
          <w:sz w:val="21"/>
          <w:szCs w:val="21"/>
          <w:bdr w:val="none" w:sz="0" w:space="0" w:color="auto" w:frame="1"/>
          <w:lang w:val="en-US" w:eastAsia="en-AU"/>
        </w:rPr>
        <w:t>140</w:t>
      </w:r>
      <w:r w:rsidRPr="00A5305F">
        <w:rPr>
          <w:rFonts w:ascii="Helvetica" w:eastAsia="Times New Roman" w:hAnsi="Helvetica" w:cs="Helvetica"/>
          <w:color w:val="444444"/>
          <w:sz w:val="21"/>
          <w:szCs w:val="21"/>
          <w:lang w:val="en-US" w:eastAsia="en-AU"/>
        </w:rPr>
        <w:t xml:space="preserve"> </w:t>
      </w:r>
      <w:r w:rsidRPr="00A5305F">
        <w:rPr>
          <w:rFonts w:ascii="Helvetica" w:eastAsia="Times New Roman" w:hAnsi="Helvetica" w:cs="Helvetica"/>
          <w:color w:val="444444"/>
          <w:sz w:val="21"/>
          <w:szCs w:val="21"/>
          <w:lang w:val="en-US" w:eastAsia="en-AU"/>
        </w:rPr>
        <w:pict/>
      </w:r>
    </w:p>
    <w:p w:rsidR="00A5305F" w:rsidRPr="00A5305F" w:rsidRDefault="00A5305F" w:rsidP="00A5305F">
      <w:pPr>
        <w:shd w:val="clear" w:color="auto" w:fill="FFFFFF"/>
        <w:spacing w:after="90" w:line="345" w:lineRule="atLeast"/>
        <w:textAlignment w:val="baseline"/>
        <w:rPr>
          <w:rFonts w:ascii="Helvetica" w:eastAsia="Times New Roman" w:hAnsi="Helvetica" w:cs="Helvetica"/>
          <w:color w:val="444444"/>
          <w:sz w:val="21"/>
          <w:szCs w:val="21"/>
          <w:lang w:val="en-US" w:eastAsia="en-AU"/>
        </w:rPr>
      </w:pPr>
      <w:r w:rsidRPr="00A5305F">
        <w:rPr>
          <w:rFonts w:ascii="Helvetica" w:eastAsia="Times New Roman" w:hAnsi="Helvetica" w:cs="Helvetica"/>
          <w:color w:val="444444"/>
          <w:sz w:val="21"/>
          <w:szCs w:val="21"/>
          <w:bdr w:val="none" w:sz="0" w:space="0" w:color="auto" w:frame="1"/>
          <w:lang w:val="en-US" w:eastAsia="en-AU"/>
        </w:rPr>
        <w:t>841</w:t>
      </w:r>
    </w:p>
    <w:p w:rsidR="00A5305F" w:rsidRPr="00A5305F" w:rsidRDefault="00A5305F" w:rsidP="00A5305F">
      <w:pPr>
        <w:shd w:val="clear" w:color="auto" w:fill="FFFFFF"/>
        <w:spacing w:after="225" w:line="345" w:lineRule="atLeast"/>
        <w:textAlignment w:val="baseline"/>
        <w:rPr>
          <w:rFonts w:ascii="Helvetica" w:eastAsia="Times New Roman" w:hAnsi="Helvetica" w:cs="Helvetica"/>
          <w:color w:val="444444"/>
          <w:sz w:val="21"/>
          <w:szCs w:val="21"/>
          <w:lang w:val="en-US" w:eastAsia="en-AU"/>
        </w:rPr>
      </w:pPr>
      <w:r w:rsidRPr="00A5305F">
        <w:rPr>
          <w:rFonts w:ascii="Helvetica" w:eastAsia="Times New Roman" w:hAnsi="Helvetica" w:cs="Helvetica"/>
          <w:color w:val="444444"/>
          <w:sz w:val="21"/>
          <w:szCs w:val="21"/>
          <w:lang w:val="en-US" w:eastAsia="en-AU"/>
        </w:rPr>
        <w:t>The various levels of Bloom’s Taxonomy are well known to teachers, students, and the rest of the education world at this point. You need to slowly ascend the pyramid in order to effectively reach your goal(s). That’s great. But what happens when you try to apply other time-tested methodologies to the famous taxonomy?</w:t>
      </w:r>
    </w:p>
    <w:p w:rsidR="00A5305F" w:rsidRPr="00A5305F" w:rsidRDefault="00A5305F" w:rsidP="00A5305F">
      <w:pPr>
        <w:shd w:val="clear" w:color="auto" w:fill="FFFFFF"/>
        <w:spacing w:after="225" w:line="345" w:lineRule="atLeast"/>
        <w:textAlignment w:val="baseline"/>
        <w:rPr>
          <w:rFonts w:ascii="Helvetica" w:eastAsia="Times New Roman" w:hAnsi="Helvetica" w:cs="Helvetica"/>
          <w:color w:val="444444"/>
          <w:sz w:val="21"/>
          <w:szCs w:val="21"/>
          <w:lang w:val="en-US" w:eastAsia="en-AU"/>
        </w:rPr>
      </w:pPr>
      <w:r w:rsidRPr="00A5305F">
        <w:rPr>
          <w:rFonts w:ascii="Helvetica" w:eastAsia="Times New Roman" w:hAnsi="Helvetica" w:cs="Helvetica"/>
          <w:color w:val="444444"/>
          <w:sz w:val="21"/>
          <w:szCs w:val="21"/>
          <w:lang w:val="en-US" w:eastAsia="en-AU"/>
        </w:rPr>
        <w:t>This happens.</w:t>
      </w:r>
    </w:p>
    <w:p w:rsidR="00A5305F" w:rsidRPr="00A5305F" w:rsidRDefault="00A5305F" w:rsidP="00A5305F">
      <w:pPr>
        <w:shd w:val="clear" w:color="auto" w:fill="FFFFFF"/>
        <w:spacing w:after="225" w:line="345" w:lineRule="atLeast"/>
        <w:textAlignment w:val="baseline"/>
        <w:rPr>
          <w:rFonts w:ascii="Helvetica" w:eastAsia="Times New Roman" w:hAnsi="Helvetica" w:cs="Helvetica"/>
          <w:color w:val="444444"/>
          <w:sz w:val="21"/>
          <w:szCs w:val="21"/>
          <w:lang w:val="en-US" w:eastAsia="en-AU"/>
        </w:rPr>
      </w:pPr>
      <w:r w:rsidRPr="00A5305F">
        <w:rPr>
          <w:rFonts w:ascii="Helvetica" w:eastAsia="Times New Roman" w:hAnsi="Helvetica" w:cs="Helvetica"/>
          <w:color w:val="444444"/>
          <w:sz w:val="21"/>
          <w:szCs w:val="21"/>
          <w:lang w:val="en-US" w:eastAsia="en-AU"/>
        </w:rPr>
        <w:t>The visual guide you see below is from Flickr via Kris McElroy’s Pinterest board (she shares a lot of fabulous resources so check ‘em out!). It details the many critical thinking skills and related questions that you should use.</w:t>
      </w:r>
    </w:p>
    <w:p w:rsidR="00A5305F" w:rsidRPr="00A5305F" w:rsidRDefault="00A5305F" w:rsidP="00A5305F">
      <w:pPr>
        <w:shd w:val="clear" w:color="auto" w:fill="FFFFFF"/>
        <w:spacing w:after="0" w:line="345" w:lineRule="atLeast"/>
        <w:textAlignment w:val="baseline"/>
        <w:outlineLvl w:val="1"/>
        <w:rPr>
          <w:rFonts w:ascii="Helvetica" w:eastAsia="Times New Roman" w:hAnsi="Helvetica" w:cs="Helvetica"/>
          <w:b/>
          <w:bCs/>
          <w:color w:val="F36E3B"/>
          <w:sz w:val="21"/>
          <w:szCs w:val="21"/>
          <w:lang w:val="en-US" w:eastAsia="en-AU"/>
        </w:rPr>
      </w:pPr>
      <w:r w:rsidRPr="00A5305F">
        <w:rPr>
          <w:rFonts w:ascii="Helvetica" w:eastAsia="Times New Roman" w:hAnsi="Helvetica" w:cs="Helvetica"/>
          <w:b/>
          <w:bCs/>
          <w:color w:val="F36E3B"/>
          <w:sz w:val="21"/>
          <w:szCs w:val="21"/>
          <w:lang w:val="en-US" w:eastAsia="en-AU"/>
        </w:rPr>
        <w:t>Level One</w:t>
      </w:r>
    </w:p>
    <w:p w:rsidR="00A5305F" w:rsidRPr="00A5305F" w:rsidRDefault="00A5305F" w:rsidP="00A5305F">
      <w:pPr>
        <w:shd w:val="clear" w:color="auto" w:fill="FFFFFF"/>
        <w:spacing w:after="225" w:line="345" w:lineRule="atLeast"/>
        <w:textAlignment w:val="baseline"/>
        <w:rPr>
          <w:rFonts w:ascii="Helvetica" w:eastAsia="Times New Roman" w:hAnsi="Helvetica" w:cs="Helvetica"/>
          <w:color w:val="444444"/>
          <w:sz w:val="21"/>
          <w:szCs w:val="21"/>
          <w:lang w:val="en-US" w:eastAsia="en-AU"/>
        </w:rPr>
      </w:pPr>
      <w:r w:rsidRPr="00A5305F">
        <w:rPr>
          <w:rFonts w:ascii="Helvetica" w:eastAsia="Times New Roman" w:hAnsi="Helvetica" w:cs="Helvetica"/>
          <w:color w:val="444444"/>
          <w:sz w:val="21"/>
          <w:szCs w:val="21"/>
          <w:lang w:val="en-US" w:eastAsia="en-AU"/>
        </w:rPr>
        <w:t>From the base knowledge level of the taxonomy you can see that you start with the usual ‘who’ ‘what’ ‘where’ and other questions. Those are useful fill-in-the-blank questions that help identification and recall of information.</w:t>
      </w:r>
    </w:p>
    <w:p w:rsidR="00A5305F" w:rsidRPr="00A5305F" w:rsidRDefault="00A5305F" w:rsidP="00A5305F">
      <w:pPr>
        <w:shd w:val="clear" w:color="auto" w:fill="FFFFFF"/>
        <w:spacing w:after="0" w:line="345" w:lineRule="atLeast"/>
        <w:textAlignment w:val="baseline"/>
        <w:outlineLvl w:val="1"/>
        <w:rPr>
          <w:rFonts w:ascii="Helvetica" w:eastAsia="Times New Roman" w:hAnsi="Helvetica" w:cs="Helvetica"/>
          <w:b/>
          <w:bCs/>
          <w:color w:val="F36E3B"/>
          <w:sz w:val="21"/>
          <w:szCs w:val="21"/>
          <w:lang w:val="en-US" w:eastAsia="en-AU"/>
        </w:rPr>
      </w:pPr>
      <w:r w:rsidRPr="00A5305F">
        <w:rPr>
          <w:rFonts w:ascii="Helvetica" w:eastAsia="Times New Roman" w:hAnsi="Helvetica" w:cs="Helvetica"/>
          <w:b/>
          <w:bCs/>
          <w:color w:val="F36E3B"/>
          <w:sz w:val="21"/>
          <w:szCs w:val="21"/>
          <w:lang w:val="en-US" w:eastAsia="en-AU"/>
        </w:rPr>
        <w:t>Level Two</w:t>
      </w:r>
    </w:p>
    <w:p w:rsidR="00A5305F" w:rsidRPr="00A5305F" w:rsidRDefault="00A5305F" w:rsidP="00A5305F">
      <w:pPr>
        <w:shd w:val="clear" w:color="auto" w:fill="FFFFFF"/>
        <w:spacing w:after="225" w:line="345" w:lineRule="atLeast"/>
        <w:textAlignment w:val="baseline"/>
        <w:rPr>
          <w:rFonts w:ascii="Helvetica" w:eastAsia="Times New Roman" w:hAnsi="Helvetica" w:cs="Helvetica"/>
          <w:color w:val="444444"/>
          <w:sz w:val="21"/>
          <w:szCs w:val="21"/>
          <w:lang w:val="en-US" w:eastAsia="en-AU"/>
        </w:rPr>
      </w:pPr>
      <w:r w:rsidRPr="00A5305F">
        <w:rPr>
          <w:rFonts w:ascii="Helvetica" w:eastAsia="Times New Roman" w:hAnsi="Helvetica" w:cs="Helvetica"/>
          <w:color w:val="444444"/>
          <w:sz w:val="21"/>
          <w:szCs w:val="21"/>
          <w:lang w:val="en-US" w:eastAsia="en-AU"/>
        </w:rPr>
        <w:t>You’re asked to re-tell and dive in a bit deeper into the topic you’re researching or discussing. This helps aid in comprehension and organization / selection of facts and ideas.</w:t>
      </w:r>
    </w:p>
    <w:p w:rsidR="00A5305F" w:rsidRPr="00A5305F" w:rsidRDefault="00A5305F" w:rsidP="00A5305F">
      <w:pPr>
        <w:shd w:val="clear" w:color="auto" w:fill="FFFFFF"/>
        <w:spacing w:after="0" w:line="345" w:lineRule="atLeast"/>
        <w:textAlignment w:val="baseline"/>
        <w:outlineLvl w:val="1"/>
        <w:rPr>
          <w:rFonts w:ascii="Helvetica" w:eastAsia="Times New Roman" w:hAnsi="Helvetica" w:cs="Helvetica"/>
          <w:b/>
          <w:bCs/>
          <w:color w:val="F36E3B"/>
          <w:sz w:val="21"/>
          <w:szCs w:val="21"/>
          <w:lang w:val="en-US" w:eastAsia="en-AU"/>
        </w:rPr>
      </w:pPr>
      <w:r w:rsidRPr="00A5305F">
        <w:rPr>
          <w:rFonts w:ascii="Helvetica" w:eastAsia="Times New Roman" w:hAnsi="Helvetica" w:cs="Helvetica"/>
          <w:b/>
          <w:bCs/>
          <w:color w:val="F36E3B"/>
          <w:sz w:val="21"/>
          <w:szCs w:val="21"/>
          <w:lang w:val="en-US" w:eastAsia="en-AU"/>
        </w:rPr>
        <w:t>Level Three</w:t>
      </w:r>
    </w:p>
    <w:p w:rsidR="00A5305F" w:rsidRPr="00A5305F" w:rsidRDefault="00A5305F" w:rsidP="00A5305F">
      <w:pPr>
        <w:shd w:val="clear" w:color="auto" w:fill="FFFFFF"/>
        <w:spacing w:after="225" w:line="345" w:lineRule="atLeast"/>
        <w:textAlignment w:val="baseline"/>
        <w:rPr>
          <w:rFonts w:ascii="Helvetica" w:eastAsia="Times New Roman" w:hAnsi="Helvetica" w:cs="Helvetica"/>
          <w:color w:val="444444"/>
          <w:sz w:val="21"/>
          <w:szCs w:val="21"/>
          <w:lang w:val="en-US" w:eastAsia="en-AU"/>
        </w:rPr>
      </w:pPr>
      <w:r w:rsidRPr="00A5305F">
        <w:rPr>
          <w:rFonts w:ascii="Helvetica" w:eastAsia="Times New Roman" w:hAnsi="Helvetica" w:cs="Helvetica"/>
          <w:color w:val="444444"/>
          <w:sz w:val="21"/>
          <w:szCs w:val="21"/>
          <w:lang w:val="en-US" w:eastAsia="en-AU"/>
        </w:rPr>
        <w:t>How do you actually apply the skills you’re learning? How can your newfound critical thinking skills be used to interpret new data from outside sources?</w:t>
      </w:r>
    </w:p>
    <w:p w:rsidR="00A5305F" w:rsidRPr="00A5305F" w:rsidRDefault="00A5305F" w:rsidP="00A5305F">
      <w:pPr>
        <w:shd w:val="clear" w:color="auto" w:fill="FFFFFF"/>
        <w:spacing w:after="0" w:line="345" w:lineRule="atLeast"/>
        <w:textAlignment w:val="baseline"/>
        <w:outlineLvl w:val="1"/>
        <w:rPr>
          <w:rFonts w:ascii="Helvetica" w:eastAsia="Times New Roman" w:hAnsi="Helvetica" w:cs="Helvetica"/>
          <w:b/>
          <w:bCs/>
          <w:color w:val="F36E3B"/>
          <w:sz w:val="21"/>
          <w:szCs w:val="21"/>
          <w:lang w:val="en-US" w:eastAsia="en-AU"/>
        </w:rPr>
      </w:pPr>
      <w:r w:rsidRPr="00A5305F">
        <w:rPr>
          <w:rFonts w:ascii="Helvetica" w:eastAsia="Times New Roman" w:hAnsi="Helvetica" w:cs="Helvetica"/>
          <w:b/>
          <w:bCs/>
          <w:color w:val="F36E3B"/>
          <w:sz w:val="21"/>
          <w:szCs w:val="21"/>
          <w:lang w:val="en-US" w:eastAsia="en-AU"/>
        </w:rPr>
        <w:t>Level Four</w:t>
      </w:r>
    </w:p>
    <w:p w:rsidR="00A5305F" w:rsidRPr="00A5305F" w:rsidRDefault="00A5305F" w:rsidP="00A5305F">
      <w:pPr>
        <w:shd w:val="clear" w:color="auto" w:fill="FFFFFF"/>
        <w:spacing w:after="225" w:line="345" w:lineRule="atLeast"/>
        <w:textAlignment w:val="baseline"/>
        <w:rPr>
          <w:rFonts w:ascii="Helvetica" w:eastAsia="Times New Roman" w:hAnsi="Helvetica" w:cs="Helvetica"/>
          <w:color w:val="444444"/>
          <w:sz w:val="21"/>
          <w:szCs w:val="21"/>
          <w:lang w:val="en-US" w:eastAsia="en-AU"/>
        </w:rPr>
      </w:pPr>
      <w:r w:rsidRPr="00A5305F">
        <w:rPr>
          <w:rFonts w:ascii="Helvetica" w:eastAsia="Times New Roman" w:hAnsi="Helvetica" w:cs="Helvetica"/>
          <w:color w:val="444444"/>
          <w:sz w:val="21"/>
          <w:szCs w:val="21"/>
          <w:lang w:val="en-US" w:eastAsia="en-AU"/>
        </w:rPr>
        <w:t>Like a good scientist (this is close to the Scientific Method after all), we must analyze the results that are now coming forth. We should pause and figure out how critical thinking skills are being incorporated into our everyday lives. Just ask the questions in level four and you’re off to a great start!</w:t>
      </w:r>
    </w:p>
    <w:p w:rsidR="00A5305F" w:rsidRPr="00A5305F" w:rsidRDefault="00A5305F" w:rsidP="00A5305F">
      <w:pPr>
        <w:shd w:val="clear" w:color="auto" w:fill="FFFFFF"/>
        <w:spacing w:after="0" w:line="345" w:lineRule="atLeast"/>
        <w:textAlignment w:val="baseline"/>
        <w:outlineLvl w:val="1"/>
        <w:rPr>
          <w:rFonts w:ascii="Helvetica" w:eastAsia="Times New Roman" w:hAnsi="Helvetica" w:cs="Helvetica"/>
          <w:b/>
          <w:bCs/>
          <w:color w:val="F36E3B"/>
          <w:sz w:val="21"/>
          <w:szCs w:val="21"/>
          <w:lang w:val="en-US" w:eastAsia="en-AU"/>
        </w:rPr>
      </w:pPr>
      <w:r w:rsidRPr="00A5305F">
        <w:rPr>
          <w:rFonts w:ascii="Helvetica" w:eastAsia="Times New Roman" w:hAnsi="Helvetica" w:cs="Helvetica"/>
          <w:b/>
          <w:bCs/>
          <w:color w:val="F36E3B"/>
          <w:sz w:val="21"/>
          <w:szCs w:val="21"/>
          <w:lang w:val="en-US" w:eastAsia="en-AU"/>
        </w:rPr>
        <w:t>Level Five</w:t>
      </w:r>
    </w:p>
    <w:p w:rsidR="00A5305F" w:rsidRPr="00A5305F" w:rsidRDefault="00A5305F" w:rsidP="00A5305F">
      <w:pPr>
        <w:shd w:val="clear" w:color="auto" w:fill="FFFFFF"/>
        <w:spacing w:after="225" w:line="345" w:lineRule="atLeast"/>
        <w:textAlignment w:val="baseline"/>
        <w:rPr>
          <w:rFonts w:ascii="Helvetica" w:eastAsia="Times New Roman" w:hAnsi="Helvetica" w:cs="Helvetica"/>
          <w:color w:val="444444"/>
          <w:sz w:val="21"/>
          <w:szCs w:val="21"/>
          <w:lang w:val="en-US" w:eastAsia="en-AU"/>
        </w:rPr>
      </w:pPr>
      <w:r w:rsidRPr="00A5305F">
        <w:rPr>
          <w:rFonts w:ascii="Helvetica" w:eastAsia="Times New Roman" w:hAnsi="Helvetica" w:cs="Helvetica"/>
          <w:color w:val="444444"/>
          <w:sz w:val="21"/>
          <w:szCs w:val="21"/>
          <w:lang w:val="en-US" w:eastAsia="en-AU"/>
        </w:rPr>
        <w:t>Time to remix and synthesize some new ideas or formulations. In other words, let’s take what we know and combine a bit of what we just discovered. That’ll help us form new ideas and interpretations of what we’re studying or discussing.</w:t>
      </w:r>
    </w:p>
    <w:p w:rsidR="00A5305F" w:rsidRPr="00A5305F" w:rsidRDefault="00A5305F" w:rsidP="00A5305F">
      <w:pPr>
        <w:shd w:val="clear" w:color="auto" w:fill="FFFFFF"/>
        <w:spacing w:after="0" w:line="345" w:lineRule="atLeast"/>
        <w:textAlignment w:val="baseline"/>
        <w:outlineLvl w:val="1"/>
        <w:rPr>
          <w:rFonts w:ascii="Helvetica" w:eastAsia="Times New Roman" w:hAnsi="Helvetica" w:cs="Helvetica"/>
          <w:b/>
          <w:bCs/>
          <w:color w:val="F36E3B"/>
          <w:sz w:val="21"/>
          <w:szCs w:val="21"/>
          <w:lang w:val="en-US" w:eastAsia="en-AU"/>
        </w:rPr>
      </w:pPr>
      <w:r w:rsidRPr="00A5305F">
        <w:rPr>
          <w:rFonts w:ascii="Helvetica" w:eastAsia="Times New Roman" w:hAnsi="Helvetica" w:cs="Helvetica"/>
          <w:b/>
          <w:bCs/>
          <w:color w:val="F36E3B"/>
          <w:sz w:val="21"/>
          <w:szCs w:val="21"/>
          <w:lang w:val="en-US" w:eastAsia="en-AU"/>
        </w:rPr>
        <w:lastRenderedPageBreak/>
        <w:t>Level Six</w:t>
      </w:r>
    </w:p>
    <w:p w:rsidR="00A5305F" w:rsidRPr="00A5305F" w:rsidRDefault="00A5305F" w:rsidP="00A5305F">
      <w:pPr>
        <w:shd w:val="clear" w:color="auto" w:fill="FFFFFF"/>
        <w:spacing w:after="225" w:line="345" w:lineRule="atLeast"/>
        <w:textAlignment w:val="baseline"/>
        <w:rPr>
          <w:rFonts w:ascii="Helvetica" w:eastAsia="Times New Roman" w:hAnsi="Helvetica" w:cs="Helvetica"/>
          <w:color w:val="444444"/>
          <w:sz w:val="21"/>
          <w:szCs w:val="21"/>
          <w:lang w:val="en-US" w:eastAsia="en-AU"/>
        </w:rPr>
      </w:pPr>
      <w:r w:rsidRPr="00A5305F">
        <w:rPr>
          <w:rFonts w:ascii="Helvetica" w:eastAsia="Times New Roman" w:hAnsi="Helvetica" w:cs="Helvetica"/>
          <w:color w:val="444444"/>
          <w:sz w:val="21"/>
          <w:szCs w:val="21"/>
          <w:lang w:val="en-US" w:eastAsia="en-AU"/>
        </w:rPr>
        <w:t>Boom. You made it. Time to form your own opinion and be able to discuss the finer points of why you think the way you do! Who knew it took so much work to actually be able to accurately form your own opinion?</w:t>
      </w:r>
    </w:p>
    <w:p w:rsidR="00A5305F" w:rsidRPr="00A5305F" w:rsidRDefault="00A5305F" w:rsidP="00A5305F">
      <w:pPr>
        <w:shd w:val="clear" w:color="auto" w:fill="FFFFFF"/>
        <w:spacing w:after="225" w:line="345" w:lineRule="atLeast"/>
        <w:textAlignment w:val="baseline"/>
        <w:rPr>
          <w:rFonts w:ascii="Helvetica" w:eastAsia="Times New Roman" w:hAnsi="Helvetica" w:cs="Helvetica"/>
          <w:color w:val="444444"/>
          <w:sz w:val="21"/>
          <w:szCs w:val="21"/>
          <w:lang w:val="en-US" w:eastAsia="en-AU"/>
        </w:rPr>
      </w:pPr>
      <w:r w:rsidRPr="00A5305F">
        <w:rPr>
          <w:rFonts w:ascii="Helvetica" w:eastAsia="Times New Roman" w:hAnsi="Helvetica" w:cs="Helvetica"/>
          <w:color w:val="444444"/>
          <w:sz w:val="21"/>
          <w:szCs w:val="21"/>
          <w:lang w:val="en-US" w:eastAsia="en-AU"/>
        </w:rPr>
        <w:t>Think about that the next time you’re asked your opinion. It takes time to ponder and consider every level of the taxonomy.</w:t>
      </w:r>
    </w:p>
    <w:p w:rsidR="00A5305F" w:rsidRPr="00A5305F" w:rsidRDefault="00A5305F" w:rsidP="00A5305F">
      <w:pPr>
        <w:shd w:val="clear" w:color="auto" w:fill="FFFFFF"/>
        <w:spacing w:after="0" w:line="345" w:lineRule="atLeast"/>
        <w:textAlignment w:val="baseline"/>
        <w:rPr>
          <w:rFonts w:ascii="Helvetica" w:eastAsia="Times New Roman" w:hAnsi="Helvetica" w:cs="Helvetica"/>
          <w:color w:val="444444"/>
          <w:sz w:val="21"/>
          <w:szCs w:val="21"/>
          <w:lang w:val="en-US" w:eastAsia="en-AU"/>
        </w:rPr>
      </w:pPr>
      <w:r>
        <w:rPr>
          <w:rFonts w:ascii="Helvetica" w:eastAsia="Times New Roman" w:hAnsi="Helvetica" w:cs="Helvetica"/>
          <w:noProof/>
          <w:color w:val="37A6D6"/>
          <w:sz w:val="21"/>
          <w:szCs w:val="21"/>
          <w:bdr w:val="none" w:sz="0" w:space="0" w:color="auto" w:frame="1"/>
          <w:lang w:eastAsia="en-AU"/>
        </w:rPr>
        <w:lastRenderedPageBreak/>
        <w:drawing>
          <wp:inline distT="0" distB="0" distL="0" distR="0">
            <wp:extent cx="5909310" cy="7697470"/>
            <wp:effectExtent l="0" t="0" r="0" b="0"/>
            <wp:docPr id="1" name="Picture 1" descr="critical thinking skill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itical thinking skill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9310" cy="7697470"/>
                    </a:xfrm>
                    <a:prstGeom prst="rect">
                      <a:avLst/>
                    </a:prstGeom>
                    <a:noFill/>
                    <a:ln>
                      <a:noFill/>
                    </a:ln>
                  </pic:spPr>
                </pic:pic>
              </a:graphicData>
            </a:graphic>
          </wp:inline>
        </w:drawing>
      </w:r>
      <w:r w:rsidRPr="00A5305F">
        <w:rPr>
          <w:rFonts w:ascii="Helvetica" w:eastAsia="Times New Roman" w:hAnsi="Helvetica" w:cs="Helvetica"/>
          <w:color w:val="444444"/>
          <w:sz w:val="21"/>
          <w:szCs w:val="21"/>
          <w:lang w:val="en-US" w:eastAsia="en-AU"/>
        </w:rPr>
        <w:pict/>
      </w:r>
      <w:r w:rsidRPr="00A5305F">
        <w:rPr>
          <w:rFonts w:ascii="Helvetica" w:eastAsia="Times New Roman" w:hAnsi="Helvetica" w:cs="Helvetica"/>
          <w:color w:val="444444"/>
          <w:sz w:val="21"/>
          <w:szCs w:val="21"/>
          <w:lang w:val="en-US" w:eastAsia="en-AU"/>
        </w:rPr>
        <w:pict/>
      </w:r>
      <w:r w:rsidRPr="00A5305F">
        <w:rPr>
          <w:rFonts w:ascii="Helvetica" w:eastAsia="Times New Roman" w:hAnsi="Helvetica" w:cs="Helvetica"/>
          <w:color w:val="444444"/>
          <w:sz w:val="21"/>
          <w:szCs w:val="21"/>
          <w:lang w:val="en-US" w:eastAsia="en-AU"/>
        </w:rPr>
        <w:pict/>
      </w:r>
    </w:p>
    <w:p w:rsidR="00A5305F" w:rsidRPr="00A5305F" w:rsidRDefault="00A5305F" w:rsidP="00A5305F">
      <w:pPr>
        <w:shd w:val="clear" w:color="auto" w:fill="FFFFFF"/>
        <w:spacing w:line="180" w:lineRule="atLeast"/>
        <w:textAlignment w:val="baseline"/>
        <w:rPr>
          <w:rFonts w:ascii="Oswald" w:eastAsia="Times New Roman" w:hAnsi="Oswald" w:cs="Helvetica"/>
          <w:color w:val="444444"/>
          <w:sz w:val="18"/>
          <w:szCs w:val="18"/>
          <w:lang w:val="en-US" w:eastAsia="en-AU"/>
        </w:rPr>
      </w:pPr>
      <w:r w:rsidRPr="00A5305F">
        <w:rPr>
          <w:rFonts w:ascii="Oswald" w:eastAsia="Times New Roman" w:hAnsi="Oswald" w:cs="Helvetica"/>
          <w:caps/>
          <w:color w:val="FFFFFF"/>
          <w:sz w:val="18"/>
          <w:szCs w:val="18"/>
          <w:bdr w:val="none" w:sz="0" w:space="0" w:color="auto" w:frame="1"/>
          <w:shd w:val="clear" w:color="auto" w:fill="37A6D6"/>
          <w:lang w:val="en-US" w:eastAsia="en-AU"/>
        </w:rPr>
        <w:t>Related Items</w:t>
      </w:r>
    </w:p>
    <w:p w:rsidR="0034109D" w:rsidRDefault="0034109D">
      <w:bookmarkStart w:id="0" w:name="_GoBack"/>
      <w:bookmarkEnd w:id="0"/>
    </w:p>
    <w:sectPr w:rsidR="003410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legrey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Oswald">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05F"/>
    <w:rsid w:val="0034109D"/>
    <w:rsid w:val="00A530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5305F"/>
    <w:pPr>
      <w:spacing w:after="0" w:line="240" w:lineRule="auto"/>
      <w:textAlignment w:val="baseline"/>
      <w:outlineLvl w:val="0"/>
    </w:pPr>
    <w:rPr>
      <w:rFonts w:ascii="Times New Roman" w:eastAsia="Times New Roman" w:hAnsi="Times New Roman" w:cs="Times New Roman"/>
      <w:b/>
      <w:bCs/>
      <w:kern w:val="36"/>
      <w:sz w:val="24"/>
      <w:szCs w:val="24"/>
      <w:lang w:eastAsia="en-AU"/>
    </w:rPr>
  </w:style>
  <w:style w:type="paragraph" w:styleId="Heading2">
    <w:name w:val="heading 2"/>
    <w:basedOn w:val="Normal"/>
    <w:link w:val="Heading2Char"/>
    <w:uiPriority w:val="9"/>
    <w:qFormat/>
    <w:rsid w:val="00A5305F"/>
    <w:pPr>
      <w:spacing w:after="0" w:line="240" w:lineRule="auto"/>
      <w:textAlignment w:val="baseline"/>
      <w:outlineLvl w:val="1"/>
    </w:pPr>
    <w:rPr>
      <w:rFonts w:ascii="Times New Roman" w:eastAsia="Times New Roman" w:hAnsi="Times New Roman" w:cs="Times New Roman"/>
      <w:b/>
      <w:bCs/>
      <w:color w:val="F36E3B"/>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05F"/>
    <w:rPr>
      <w:rFonts w:ascii="Times New Roman" w:eastAsia="Times New Roman" w:hAnsi="Times New Roman" w:cs="Times New Roman"/>
      <w:b/>
      <w:bCs/>
      <w:kern w:val="36"/>
      <w:sz w:val="24"/>
      <w:szCs w:val="24"/>
      <w:lang w:eastAsia="en-AU"/>
    </w:rPr>
  </w:style>
  <w:style w:type="character" w:customStyle="1" w:styleId="Heading2Char">
    <w:name w:val="Heading 2 Char"/>
    <w:basedOn w:val="DefaultParagraphFont"/>
    <w:link w:val="Heading2"/>
    <w:uiPriority w:val="9"/>
    <w:rsid w:val="00A5305F"/>
    <w:rPr>
      <w:rFonts w:ascii="Times New Roman" w:eastAsia="Times New Roman" w:hAnsi="Times New Roman" w:cs="Times New Roman"/>
      <w:b/>
      <w:bCs/>
      <w:color w:val="F36E3B"/>
      <w:sz w:val="24"/>
      <w:szCs w:val="24"/>
      <w:lang w:eastAsia="en-AU"/>
    </w:rPr>
  </w:style>
  <w:style w:type="character" w:styleId="Hyperlink">
    <w:name w:val="Hyperlink"/>
    <w:basedOn w:val="DefaultParagraphFont"/>
    <w:uiPriority w:val="99"/>
    <w:semiHidden/>
    <w:unhideWhenUsed/>
    <w:rsid w:val="00A5305F"/>
    <w:rPr>
      <w:strike w:val="0"/>
      <w:dstrike w:val="0"/>
      <w:color w:val="37A6D6"/>
      <w:sz w:val="24"/>
      <w:szCs w:val="24"/>
      <w:u w:val="none"/>
      <w:effect w:val="none"/>
      <w:bdr w:val="none" w:sz="0" w:space="0" w:color="auto" w:frame="1"/>
      <w:vertAlign w:val="baseline"/>
    </w:rPr>
  </w:style>
  <w:style w:type="character" w:customStyle="1" w:styleId="post-byline">
    <w:name w:val="post-byline"/>
    <w:basedOn w:val="DefaultParagraphFont"/>
    <w:rsid w:val="00A5305F"/>
    <w:rPr>
      <w:rFonts w:ascii="Alegreya" w:hAnsi="Alegreya" w:hint="default"/>
      <w:b w:val="0"/>
      <w:bCs w:val="0"/>
      <w:i/>
      <w:iCs/>
      <w:color w:val="777777"/>
      <w:sz w:val="24"/>
      <w:szCs w:val="24"/>
      <w:bdr w:val="none" w:sz="0" w:space="0" w:color="auto" w:frame="1"/>
      <w:vertAlign w:val="baseline"/>
    </w:rPr>
  </w:style>
  <w:style w:type="character" w:customStyle="1" w:styleId="post-tags-header">
    <w:name w:val="post-tags-header"/>
    <w:basedOn w:val="DefaultParagraphFont"/>
    <w:rsid w:val="00A5305F"/>
    <w:rPr>
      <w:caps/>
      <w:color w:val="FFFFFF"/>
      <w:sz w:val="24"/>
      <w:szCs w:val="24"/>
      <w:bdr w:val="none" w:sz="0" w:space="0" w:color="auto" w:frame="1"/>
      <w:shd w:val="clear" w:color="auto" w:fill="37A6D6"/>
      <w:vertAlign w:val="baseline"/>
    </w:rPr>
  </w:style>
  <w:style w:type="character" w:customStyle="1" w:styleId="pin1416958514438pinitbuttoncount">
    <w:name w:val="pin_1416958514438_pin_it_button_count"/>
    <w:basedOn w:val="DefaultParagraphFont"/>
    <w:rsid w:val="00A5305F"/>
    <w:rPr>
      <w:sz w:val="24"/>
      <w:szCs w:val="24"/>
      <w:bdr w:val="none" w:sz="0" w:space="0" w:color="auto" w:frame="1"/>
      <w:vertAlign w:val="baseline"/>
    </w:rPr>
  </w:style>
  <w:style w:type="character" w:customStyle="1" w:styleId="in-widget">
    <w:name w:val="in-widget"/>
    <w:basedOn w:val="DefaultParagraphFont"/>
    <w:rsid w:val="00A5305F"/>
    <w:rPr>
      <w:sz w:val="24"/>
      <w:szCs w:val="24"/>
      <w:bdr w:val="none" w:sz="0" w:space="0" w:color="auto" w:frame="1"/>
      <w:vertAlign w:val="baseline"/>
    </w:rPr>
  </w:style>
  <w:style w:type="character" w:customStyle="1" w:styleId="in-right">
    <w:name w:val="in-right"/>
    <w:basedOn w:val="DefaultParagraphFont"/>
    <w:rsid w:val="00A5305F"/>
    <w:rPr>
      <w:sz w:val="24"/>
      <w:szCs w:val="24"/>
      <w:bdr w:val="none" w:sz="0" w:space="0" w:color="auto" w:frame="1"/>
      <w:vertAlign w:val="baseline"/>
    </w:rPr>
  </w:style>
  <w:style w:type="paragraph" w:styleId="BalloonText">
    <w:name w:val="Balloon Text"/>
    <w:basedOn w:val="Normal"/>
    <w:link w:val="BalloonTextChar"/>
    <w:uiPriority w:val="99"/>
    <w:semiHidden/>
    <w:unhideWhenUsed/>
    <w:rsid w:val="00A530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0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5305F"/>
    <w:pPr>
      <w:spacing w:after="0" w:line="240" w:lineRule="auto"/>
      <w:textAlignment w:val="baseline"/>
      <w:outlineLvl w:val="0"/>
    </w:pPr>
    <w:rPr>
      <w:rFonts w:ascii="Times New Roman" w:eastAsia="Times New Roman" w:hAnsi="Times New Roman" w:cs="Times New Roman"/>
      <w:b/>
      <w:bCs/>
      <w:kern w:val="36"/>
      <w:sz w:val="24"/>
      <w:szCs w:val="24"/>
      <w:lang w:eastAsia="en-AU"/>
    </w:rPr>
  </w:style>
  <w:style w:type="paragraph" w:styleId="Heading2">
    <w:name w:val="heading 2"/>
    <w:basedOn w:val="Normal"/>
    <w:link w:val="Heading2Char"/>
    <w:uiPriority w:val="9"/>
    <w:qFormat/>
    <w:rsid w:val="00A5305F"/>
    <w:pPr>
      <w:spacing w:after="0" w:line="240" w:lineRule="auto"/>
      <w:textAlignment w:val="baseline"/>
      <w:outlineLvl w:val="1"/>
    </w:pPr>
    <w:rPr>
      <w:rFonts w:ascii="Times New Roman" w:eastAsia="Times New Roman" w:hAnsi="Times New Roman" w:cs="Times New Roman"/>
      <w:b/>
      <w:bCs/>
      <w:color w:val="F36E3B"/>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05F"/>
    <w:rPr>
      <w:rFonts w:ascii="Times New Roman" w:eastAsia="Times New Roman" w:hAnsi="Times New Roman" w:cs="Times New Roman"/>
      <w:b/>
      <w:bCs/>
      <w:kern w:val="36"/>
      <w:sz w:val="24"/>
      <w:szCs w:val="24"/>
      <w:lang w:eastAsia="en-AU"/>
    </w:rPr>
  </w:style>
  <w:style w:type="character" w:customStyle="1" w:styleId="Heading2Char">
    <w:name w:val="Heading 2 Char"/>
    <w:basedOn w:val="DefaultParagraphFont"/>
    <w:link w:val="Heading2"/>
    <w:uiPriority w:val="9"/>
    <w:rsid w:val="00A5305F"/>
    <w:rPr>
      <w:rFonts w:ascii="Times New Roman" w:eastAsia="Times New Roman" w:hAnsi="Times New Roman" w:cs="Times New Roman"/>
      <w:b/>
      <w:bCs/>
      <w:color w:val="F36E3B"/>
      <w:sz w:val="24"/>
      <w:szCs w:val="24"/>
      <w:lang w:eastAsia="en-AU"/>
    </w:rPr>
  </w:style>
  <w:style w:type="character" w:styleId="Hyperlink">
    <w:name w:val="Hyperlink"/>
    <w:basedOn w:val="DefaultParagraphFont"/>
    <w:uiPriority w:val="99"/>
    <w:semiHidden/>
    <w:unhideWhenUsed/>
    <w:rsid w:val="00A5305F"/>
    <w:rPr>
      <w:strike w:val="0"/>
      <w:dstrike w:val="0"/>
      <w:color w:val="37A6D6"/>
      <w:sz w:val="24"/>
      <w:szCs w:val="24"/>
      <w:u w:val="none"/>
      <w:effect w:val="none"/>
      <w:bdr w:val="none" w:sz="0" w:space="0" w:color="auto" w:frame="1"/>
      <w:vertAlign w:val="baseline"/>
    </w:rPr>
  </w:style>
  <w:style w:type="character" w:customStyle="1" w:styleId="post-byline">
    <w:name w:val="post-byline"/>
    <w:basedOn w:val="DefaultParagraphFont"/>
    <w:rsid w:val="00A5305F"/>
    <w:rPr>
      <w:rFonts w:ascii="Alegreya" w:hAnsi="Alegreya" w:hint="default"/>
      <w:b w:val="0"/>
      <w:bCs w:val="0"/>
      <w:i/>
      <w:iCs/>
      <w:color w:val="777777"/>
      <w:sz w:val="24"/>
      <w:szCs w:val="24"/>
      <w:bdr w:val="none" w:sz="0" w:space="0" w:color="auto" w:frame="1"/>
      <w:vertAlign w:val="baseline"/>
    </w:rPr>
  </w:style>
  <w:style w:type="character" w:customStyle="1" w:styleId="post-tags-header">
    <w:name w:val="post-tags-header"/>
    <w:basedOn w:val="DefaultParagraphFont"/>
    <w:rsid w:val="00A5305F"/>
    <w:rPr>
      <w:caps/>
      <w:color w:val="FFFFFF"/>
      <w:sz w:val="24"/>
      <w:szCs w:val="24"/>
      <w:bdr w:val="none" w:sz="0" w:space="0" w:color="auto" w:frame="1"/>
      <w:shd w:val="clear" w:color="auto" w:fill="37A6D6"/>
      <w:vertAlign w:val="baseline"/>
    </w:rPr>
  </w:style>
  <w:style w:type="character" w:customStyle="1" w:styleId="pin1416958514438pinitbuttoncount">
    <w:name w:val="pin_1416958514438_pin_it_button_count"/>
    <w:basedOn w:val="DefaultParagraphFont"/>
    <w:rsid w:val="00A5305F"/>
    <w:rPr>
      <w:sz w:val="24"/>
      <w:szCs w:val="24"/>
      <w:bdr w:val="none" w:sz="0" w:space="0" w:color="auto" w:frame="1"/>
      <w:vertAlign w:val="baseline"/>
    </w:rPr>
  </w:style>
  <w:style w:type="character" w:customStyle="1" w:styleId="in-widget">
    <w:name w:val="in-widget"/>
    <w:basedOn w:val="DefaultParagraphFont"/>
    <w:rsid w:val="00A5305F"/>
    <w:rPr>
      <w:sz w:val="24"/>
      <w:szCs w:val="24"/>
      <w:bdr w:val="none" w:sz="0" w:space="0" w:color="auto" w:frame="1"/>
      <w:vertAlign w:val="baseline"/>
    </w:rPr>
  </w:style>
  <w:style w:type="character" w:customStyle="1" w:styleId="in-right">
    <w:name w:val="in-right"/>
    <w:basedOn w:val="DefaultParagraphFont"/>
    <w:rsid w:val="00A5305F"/>
    <w:rPr>
      <w:sz w:val="24"/>
      <w:szCs w:val="24"/>
      <w:bdr w:val="none" w:sz="0" w:space="0" w:color="auto" w:frame="1"/>
      <w:vertAlign w:val="baseline"/>
    </w:rPr>
  </w:style>
  <w:style w:type="paragraph" w:styleId="BalloonText">
    <w:name w:val="Balloon Text"/>
    <w:basedOn w:val="Normal"/>
    <w:link w:val="BalloonTextChar"/>
    <w:uiPriority w:val="99"/>
    <w:semiHidden/>
    <w:unhideWhenUsed/>
    <w:rsid w:val="00A530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0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259135">
      <w:bodyDiv w:val="1"/>
      <w:marLeft w:val="0"/>
      <w:marRight w:val="0"/>
      <w:marTop w:val="0"/>
      <w:marBottom w:val="0"/>
      <w:divBdr>
        <w:top w:val="none" w:sz="0" w:space="0" w:color="auto"/>
        <w:left w:val="none" w:sz="0" w:space="0" w:color="auto"/>
        <w:bottom w:val="none" w:sz="0" w:space="0" w:color="auto"/>
        <w:right w:val="none" w:sz="0" w:space="0" w:color="auto"/>
      </w:divBdr>
      <w:divsChild>
        <w:div w:id="136067253">
          <w:marLeft w:val="0"/>
          <w:marRight w:val="0"/>
          <w:marTop w:val="0"/>
          <w:marBottom w:val="0"/>
          <w:divBdr>
            <w:top w:val="none" w:sz="0" w:space="0" w:color="auto"/>
            <w:left w:val="none" w:sz="0" w:space="0" w:color="auto"/>
            <w:bottom w:val="none" w:sz="0" w:space="0" w:color="auto"/>
            <w:right w:val="none" w:sz="0" w:space="0" w:color="auto"/>
          </w:divBdr>
          <w:divsChild>
            <w:div w:id="1539779367">
              <w:marLeft w:val="0"/>
              <w:marRight w:val="0"/>
              <w:marTop w:val="0"/>
              <w:marBottom w:val="0"/>
              <w:divBdr>
                <w:top w:val="none" w:sz="0" w:space="0" w:color="auto"/>
                <w:left w:val="none" w:sz="0" w:space="0" w:color="auto"/>
                <w:bottom w:val="none" w:sz="0" w:space="0" w:color="auto"/>
                <w:right w:val="none" w:sz="0" w:space="0" w:color="auto"/>
              </w:divBdr>
              <w:divsChild>
                <w:div w:id="1201825418">
                  <w:marLeft w:val="0"/>
                  <w:marRight w:val="0"/>
                  <w:marTop w:val="780"/>
                  <w:marBottom w:val="0"/>
                  <w:divBdr>
                    <w:top w:val="none" w:sz="0" w:space="0" w:color="auto"/>
                    <w:left w:val="none" w:sz="0" w:space="0" w:color="auto"/>
                    <w:bottom w:val="none" w:sz="0" w:space="0" w:color="auto"/>
                    <w:right w:val="none" w:sz="0" w:space="0" w:color="auto"/>
                  </w:divBdr>
                  <w:divsChild>
                    <w:div w:id="2040810289">
                      <w:marLeft w:val="0"/>
                      <w:marRight w:val="0"/>
                      <w:marTop w:val="0"/>
                      <w:marBottom w:val="0"/>
                      <w:divBdr>
                        <w:top w:val="none" w:sz="0" w:space="0" w:color="auto"/>
                        <w:left w:val="none" w:sz="0" w:space="0" w:color="auto"/>
                        <w:bottom w:val="none" w:sz="0" w:space="0" w:color="auto"/>
                        <w:right w:val="none" w:sz="0" w:space="0" w:color="auto"/>
                      </w:divBdr>
                      <w:divsChild>
                        <w:div w:id="1653675771">
                          <w:marLeft w:val="0"/>
                          <w:marRight w:val="0"/>
                          <w:marTop w:val="0"/>
                          <w:marBottom w:val="0"/>
                          <w:divBdr>
                            <w:top w:val="none" w:sz="0" w:space="0" w:color="auto"/>
                            <w:left w:val="none" w:sz="0" w:space="0" w:color="auto"/>
                            <w:bottom w:val="dotted" w:sz="6" w:space="15" w:color="CCCCCC"/>
                            <w:right w:val="none" w:sz="0" w:space="0" w:color="auto"/>
                          </w:divBdr>
                        </w:div>
                        <w:div w:id="700594483">
                          <w:marLeft w:val="0"/>
                          <w:marRight w:val="0"/>
                          <w:marTop w:val="0"/>
                          <w:marBottom w:val="0"/>
                          <w:divBdr>
                            <w:top w:val="none" w:sz="0" w:space="0" w:color="auto"/>
                            <w:left w:val="none" w:sz="0" w:space="0" w:color="auto"/>
                            <w:bottom w:val="none" w:sz="0" w:space="0" w:color="auto"/>
                            <w:right w:val="dotted" w:sz="6" w:space="0" w:color="CCCCCC"/>
                          </w:divBdr>
                          <w:divsChild>
                            <w:div w:id="1519156350">
                              <w:marLeft w:val="0"/>
                              <w:marRight w:val="0"/>
                              <w:marTop w:val="0"/>
                              <w:marBottom w:val="0"/>
                              <w:divBdr>
                                <w:top w:val="none" w:sz="0" w:space="0" w:color="auto"/>
                                <w:left w:val="none" w:sz="0" w:space="0" w:color="auto"/>
                                <w:bottom w:val="none" w:sz="0" w:space="0" w:color="auto"/>
                                <w:right w:val="none" w:sz="0" w:space="0" w:color="auto"/>
                              </w:divBdr>
                              <w:divsChild>
                                <w:div w:id="61409717">
                                  <w:marLeft w:val="0"/>
                                  <w:marRight w:val="0"/>
                                  <w:marTop w:val="0"/>
                                  <w:marBottom w:val="0"/>
                                  <w:divBdr>
                                    <w:top w:val="none" w:sz="0" w:space="0" w:color="auto"/>
                                    <w:left w:val="none" w:sz="0" w:space="0" w:color="auto"/>
                                    <w:bottom w:val="none" w:sz="0" w:space="0" w:color="auto"/>
                                    <w:right w:val="none" w:sz="0" w:space="0" w:color="auto"/>
                                  </w:divBdr>
                                  <w:divsChild>
                                    <w:div w:id="500387992">
                                      <w:marLeft w:val="0"/>
                                      <w:marRight w:val="0"/>
                                      <w:marTop w:val="0"/>
                                      <w:marBottom w:val="90"/>
                                      <w:divBdr>
                                        <w:top w:val="none" w:sz="0" w:space="0" w:color="auto"/>
                                        <w:left w:val="none" w:sz="0" w:space="0" w:color="auto"/>
                                        <w:bottom w:val="none" w:sz="0" w:space="0" w:color="auto"/>
                                        <w:right w:val="none" w:sz="0" w:space="0" w:color="auto"/>
                                      </w:divBdr>
                                      <w:divsChild>
                                        <w:div w:id="1157497230">
                                          <w:marLeft w:val="0"/>
                                          <w:marRight w:val="0"/>
                                          <w:marTop w:val="0"/>
                                          <w:marBottom w:val="0"/>
                                          <w:divBdr>
                                            <w:top w:val="none" w:sz="0" w:space="0" w:color="auto"/>
                                            <w:left w:val="none" w:sz="0" w:space="0" w:color="auto"/>
                                            <w:bottom w:val="none" w:sz="0" w:space="0" w:color="auto"/>
                                            <w:right w:val="none" w:sz="0" w:space="0" w:color="auto"/>
                                          </w:divBdr>
                                          <w:divsChild>
                                            <w:div w:id="931473154">
                                              <w:marLeft w:val="0"/>
                                              <w:marRight w:val="0"/>
                                              <w:marTop w:val="0"/>
                                              <w:marBottom w:val="0"/>
                                              <w:divBdr>
                                                <w:top w:val="none" w:sz="0" w:space="0" w:color="auto"/>
                                                <w:left w:val="none" w:sz="0" w:space="0" w:color="auto"/>
                                                <w:bottom w:val="none" w:sz="0" w:space="0" w:color="auto"/>
                                                <w:right w:val="none" w:sz="0" w:space="0" w:color="auto"/>
                                              </w:divBdr>
                                            </w:div>
                                            <w:div w:id="4449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4478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edudemic.com/wp-content/uploads/2013/09/critical-thinking-skills.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http://www.edudemic.com/author/edudemi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Qantas</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1</cp:revision>
  <dcterms:created xsi:type="dcterms:W3CDTF">2014-11-25T23:40:00Z</dcterms:created>
  <dcterms:modified xsi:type="dcterms:W3CDTF">2014-11-25T23:42:00Z</dcterms:modified>
</cp:coreProperties>
</file>