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4333"/>
        <w:gridCol w:w="5306"/>
      </w:tblGrid>
      <w:tr w:rsidR="00461620" w:rsidRPr="00461620" w14:paraId="1E50899D" w14:textId="77777777" w:rsidTr="00461620">
        <w:tc>
          <w:tcPr>
            <w:tcW w:w="9639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14:paraId="1523ED3A" w14:textId="77777777" w:rsidR="00461620" w:rsidRPr="00461620" w:rsidRDefault="00461620" w:rsidP="00A8126E">
            <w:pPr>
              <w:pStyle w:val="MainBodyText"/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32"/>
                <w:szCs w:val="32"/>
              </w:rPr>
              <w:t>Lighting</w:t>
            </w:r>
            <w:r w:rsidRPr="00461620">
              <w:rPr>
                <w:rFonts w:ascii="Open Sans" w:hAnsi="Open Sans" w:cs="Open Sans"/>
                <w:b/>
                <w:color w:val="000000"/>
                <w:sz w:val="32"/>
                <w:szCs w:val="32"/>
              </w:rPr>
              <w:t xml:space="preserve"> – Technical Specification Sheet for XXX Theatre</w:t>
            </w:r>
          </w:p>
        </w:tc>
      </w:tr>
      <w:tr w:rsidR="00461620" w:rsidRPr="00461620" w14:paraId="29F94D16" w14:textId="77777777" w:rsidTr="00461620">
        <w:tc>
          <w:tcPr>
            <w:tcW w:w="4333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14:paraId="12BC00B6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 xml:space="preserve">Lighting Control Board </w:t>
            </w:r>
          </w:p>
          <w:p w14:paraId="51741431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Strand Tempus M 24 with FX unit </w:t>
            </w:r>
          </w:p>
          <w:p w14:paraId="6D377FFA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05359468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 xml:space="preserve">Dimmers </w:t>
            </w:r>
          </w:p>
          <w:p w14:paraId="738B138C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L.S.C. Tour Series – 24 channels x 2.4 Kilowatt each channel</w:t>
            </w:r>
          </w:p>
          <w:p w14:paraId="3979E3C9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L.S.C. Tour Series – 12 channels x 2.4 Kilowatt each channel</w:t>
            </w:r>
          </w:p>
          <w:p w14:paraId="14246EAA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54B61EA9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 xml:space="preserve">Power Supply </w:t>
            </w:r>
          </w:p>
          <w:p w14:paraId="69C32E5B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200 Amps 3 Phase</w:t>
            </w:r>
          </w:p>
          <w:p w14:paraId="7FD647A6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br/>
            </w: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 xml:space="preserve">Lanterns </w:t>
            </w:r>
          </w:p>
          <w:p w14:paraId="5A87AF67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2260E540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proofErr w:type="spell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>Fresnels</w:t>
            </w:r>
            <w:proofErr w:type="spellEnd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 </w:t>
            </w:r>
          </w:p>
          <w:p w14:paraId="7A479220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18x </w:t>
            </w:r>
            <w:proofErr w:type="spell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Selecon</w:t>
            </w:r>
            <w:proofErr w:type="spellEnd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 SF 1000 - 1kw </w:t>
            </w:r>
          </w:p>
          <w:p w14:paraId="26BDD993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36 x Strand Pattern 123 - 500watt </w:t>
            </w:r>
          </w:p>
          <w:p w14:paraId="5C50B14B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8x Strand Pattern 45 - 500kw </w:t>
            </w:r>
          </w:p>
          <w:p w14:paraId="1EAE82BC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8x Strand Pattern 743 - 1kw </w:t>
            </w:r>
          </w:p>
          <w:p w14:paraId="27DA1CC6" w14:textId="77777777" w:rsidR="00461620" w:rsidRPr="00461620" w:rsidRDefault="00461620" w:rsidP="00461620">
            <w:pPr>
              <w:numPr>
                <w:ilvl w:val="0"/>
                <w:numId w:val="2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4 x Strand Pattern 243 - 2kw</w:t>
            </w:r>
          </w:p>
          <w:p w14:paraId="758E8D6D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78D482F5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Profiles </w:t>
            </w:r>
          </w:p>
          <w:p w14:paraId="0BB0F4A8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10 x C.C.T. Axial 30' zoom-1kw </w:t>
            </w:r>
          </w:p>
          <w:p w14:paraId="1EA68A0E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6 x Strand Pattern 264 -1kw </w:t>
            </w:r>
          </w:p>
          <w:p w14:paraId="760AF753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4 x Strand Pattern 263 - 1kw </w:t>
            </w:r>
          </w:p>
          <w:p w14:paraId="1DBF2CDB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20 x Strand 23 - 500watt </w:t>
            </w:r>
          </w:p>
          <w:p w14:paraId="4A289138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4 x Strand 23 square gobo- 500watt </w:t>
            </w:r>
          </w:p>
          <w:p w14:paraId="1157EC03" w14:textId="77777777" w:rsidR="00461620" w:rsidRPr="00461620" w:rsidRDefault="00461620" w:rsidP="00461620">
            <w:pPr>
              <w:numPr>
                <w:ilvl w:val="0"/>
                <w:numId w:val="3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18 x Strand 23N - 500watt</w:t>
            </w:r>
          </w:p>
          <w:p w14:paraId="7505DA52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7C957492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Flood Lights </w:t>
            </w:r>
          </w:p>
          <w:p w14:paraId="0CA5FDC1" w14:textId="77777777" w:rsidR="00461620" w:rsidRPr="00461620" w:rsidRDefault="00461620" w:rsidP="00461620">
            <w:pPr>
              <w:numPr>
                <w:ilvl w:val="0"/>
                <w:numId w:val="4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6 x SB/63x8(Ground row Cyclorama) - 150watt </w:t>
            </w:r>
          </w:p>
          <w:p w14:paraId="57047A34" w14:textId="77777777" w:rsidR="00461620" w:rsidRPr="00461620" w:rsidRDefault="00461620" w:rsidP="00461620">
            <w:pPr>
              <w:numPr>
                <w:ilvl w:val="0"/>
                <w:numId w:val="4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SB/63x4(Ground row Cyclorama) - 500watt </w:t>
            </w:r>
          </w:p>
          <w:p w14:paraId="61D0F35B" w14:textId="77777777" w:rsidR="00461620" w:rsidRPr="00461620" w:rsidRDefault="00461620" w:rsidP="00461620">
            <w:pPr>
              <w:numPr>
                <w:ilvl w:val="0"/>
                <w:numId w:val="4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28x Strand Pattern 60 - 500watt </w:t>
            </w:r>
          </w:p>
          <w:p w14:paraId="2814DB6D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4332B79E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Follow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>spots</w:t>
            </w:r>
            <w:proofErr w:type="gramEnd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 </w:t>
            </w:r>
          </w:p>
          <w:p w14:paraId="0BBB0C22" w14:textId="77777777" w:rsidR="00461620" w:rsidRPr="00461620" w:rsidRDefault="00461620" w:rsidP="00461620">
            <w:pPr>
              <w:numPr>
                <w:ilvl w:val="0"/>
                <w:numId w:val="5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Strand Pattern 293 - 2kw </w:t>
            </w:r>
          </w:p>
          <w:p w14:paraId="21CD1EC3" w14:textId="77777777" w:rsidR="00461620" w:rsidRPr="00461620" w:rsidRDefault="00461620" w:rsidP="00461620">
            <w:pPr>
              <w:numPr>
                <w:ilvl w:val="0"/>
                <w:numId w:val="5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Strand Pattern 93 - 2kw </w:t>
            </w:r>
          </w:p>
          <w:p w14:paraId="5521F156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</w:rPr>
            </w:pPr>
          </w:p>
          <w:p w14:paraId="1234498F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>PAR cans</w:t>
            </w:r>
          </w:p>
          <w:p w14:paraId="7AF6BA34" w14:textId="77777777" w:rsidR="00461620" w:rsidRPr="00461620" w:rsidRDefault="00461620" w:rsidP="00461620">
            <w:pPr>
              <w:numPr>
                <w:ilvl w:val="0"/>
                <w:numId w:val="6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12 x PAR 64 narrow - 1kw </w:t>
            </w:r>
          </w:p>
          <w:p w14:paraId="66525320" w14:textId="77777777" w:rsidR="00461620" w:rsidRPr="00461620" w:rsidRDefault="00461620" w:rsidP="00461620">
            <w:pPr>
              <w:numPr>
                <w:ilvl w:val="0"/>
                <w:numId w:val="6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6 x  PAR 64 medium – 1 kw </w:t>
            </w:r>
          </w:p>
        </w:tc>
        <w:tc>
          <w:tcPr>
            <w:tcW w:w="5306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14:paraId="7F4BE4BD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>Cables</w:t>
            </w:r>
          </w:p>
          <w:p w14:paraId="1D931901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1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2F32F609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11 x 2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5115735C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4 x 3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3EF78430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4.5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3896F144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12 x 5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11B290A7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1 x 8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0A640D12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4 x 9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3B561A12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2 x 10 metre extension </w:t>
            </w:r>
            <w:proofErr w:type="gramStart"/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leads</w:t>
            </w:r>
            <w:proofErr w:type="gramEnd"/>
          </w:p>
          <w:p w14:paraId="7132F6A8" w14:textId="77777777" w:rsidR="00461620" w:rsidRPr="00461620" w:rsidRDefault="00461620" w:rsidP="00A8126E">
            <w:pPr>
              <w:pStyle w:val="MainBodyText"/>
              <w:ind w:left="720"/>
              <w:rPr>
                <w:rFonts w:ascii="Open Sans" w:hAnsi="Open Sans" w:cs="Open Sans"/>
                <w:b/>
                <w:color w:val="000000"/>
              </w:rPr>
            </w:pPr>
          </w:p>
          <w:p w14:paraId="4B2D8E3B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>Accessories</w:t>
            </w:r>
          </w:p>
          <w:p w14:paraId="2DB6495F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1 x Floor Stand</w:t>
            </w:r>
          </w:p>
          <w:p w14:paraId="4529967B" w14:textId="77777777" w:rsidR="00461620" w:rsidRPr="00461620" w:rsidRDefault="00461620" w:rsidP="00461620">
            <w:pPr>
              <w:numPr>
                <w:ilvl w:val="0"/>
                <w:numId w:val="1"/>
              </w:num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6 x power boards (4 outlets)</w:t>
            </w:r>
          </w:p>
          <w:p w14:paraId="677EC5C5" w14:textId="77777777" w:rsidR="00461620" w:rsidRPr="00461620" w:rsidRDefault="00461620" w:rsidP="00A8126E">
            <w:pPr>
              <w:pStyle w:val="MainBodyText"/>
              <w:ind w:left="720"/>
              <w:rPr>
                <w:rFonts w:ascii="Open Sans" w:hAnsi="Open Sans" w:cs="Open Sans"/>
                <w:b/>
              </w:rPr>
            </w:pPr>
          </w:p>
          <w:p w14:paraId="057615A6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  <w:t>Patching System</w:t>
            </w:r>
          </w:p>
          <w:p w14:paraId="1E29372E" w14:textId="77777777" w:rsidR="00461620" w:rsidRPr="00461620" w:rsidRDefault="00461620" w:rsidP="00A8126E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2E36AA31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US Well </w:t>
            </w:r>
          </w:p>
          <w:p w14:paraId="022BE269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12 outlets</w:t>
            </w:r>
          </w:p>
          <w:p w14:paraId="689989FE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 xml:space="preserve">Numbers: 45, 46, 47, 48, 49, 50, 51, 52, 53, 54, 55, 56 </w:t>
            </w:r>
          </w:p>
          <w:p w14:paraId="654FC9CA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40FD262C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 xml:space="preserve">DS Well </w:t>
            </w:r>
          </w:p>
          <w:p w14:paraId="4AAE2D04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12 outlets</w:t>
            </w:r>
          </w:p>
          <w:p w14:paraId="1701D3CA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Numbers: 25, 26, 27, 28, 29, 30, 31, 32, 33, 34, 35, 36</w:t>
            </w:r>
          </w:p>
          <w:p w14:paraId="3C269DFC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</w:p>
          <w:p w14:paraId="3087AFD4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u w:val="single"/>
                <w:lang w:eastAsia="en-AU"/>
              </w:rPr>
              <w:t>Floor Traps – DS Edge</w:t>
            </w:r>
          </w:p>
          <w:p w14:paraId="60712557" w14:textId="77777777" w:rsidR="00461620" w:rsidRPr="00461620" w:rsidRDefault="00461620" w:rsidP="00A8126E">
            <w:pPr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6 outlets</w:t>
            </w:r>
          </w:p>
          <w:p w14:paraId="6FB265D3" w14:textId="77777777" w:rsidR="00461620" w:rsidRPr="00461620" w:rsidRDefault="00461620" w:rsidP="00A8126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61620">
              <w:rPr>
                <w:rFonts w:ascii="Open Sans" w:hAnsi="Open Sans" w:cs="Open Sans"/>
                <w:bCs/>
                <w:color w:val="000000"/>
                <w:sz w:val="22"/>
                <w:szCs w:val="22"/>
                <w:lang w:eastAsia="en-AU"/>
              </w:rPr>
              <w:t>Numbers: 15, 16, 17, 18, 19, 20</w:t>
            </w:r>
          </w:p>
        </w:tc>
      </w:tr>
      <w:tr w:rsidR="00461620" w:rsidRPr="00461620" w14:paraId="66751F28" w14:textId="77777777" w:rsidTr="00461620">
        <w:tc>
          <w:tcPr>
            <w:tcW w:w="9639" w:type="dxa"/>
            <w:gridSpan w:val="2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</w:tcPr>
          <w:p w14:paraId="45C6609C" w14:textId="77777777" w:rsidR="00461620" w:rsidRPr="00461620" w:rsidRDefault="00461620" w:rsidP="00A8126E">
            <w:pPr>
              <w:pStyle w:val="MainBodyText"/>
              <w:jc w:val="center"/>
              <w:rPr>
                <w:rFonts w:ascii="Open Sans" w:hAnsi="Open Sans" w:cs="Open Sans"/>
              </w:rPr>
            </w:pPr>
            <w:r w:rsidRPr="00461620">
              <w:rPr>
                <w:rFonts w:ascii="Open Sans" w:hAnsi="Open Sans" w:cs="Open Sans"/>
                <w:i/>
                <w:sz w:val="20"/>
                <w:szCs w:val="20"/>
              </w:rPr>
              <w:t>Sample of simple Technical Specifications Sheet for Lighting at a live venue</w:t>
            </w:r>
          </w:p>
        </w:tc>
      </w:tr>
    </w:tbl>
    <w:p w14:paraId="043E9C41" w14:textId="77777777" w:rsidR="00983099" w:rsidRDefault="00000000"/>
    <w:sectPr w:rsidR="00983099" w:rsidSect="0046162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1B6"/>
    <w:multiLevelType w:val="hybridMultilevel"/>
    <w:tmpl w:val="6DA2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337E"/>
    <w:multiLevelType w:val="hybridMultilevel"/>
    <w:tmpl w:val="173A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5F61"/>
    <w:multiLevelType w:val="hybridMultilevel"/>
    <w:tmpl w:val="9C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7393"/>
    <w:multiLevelType w:val="hybridMultilevel"/>
    <w:tmpl w:val="1AA6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82F92"/>
    <w:multiLevelType w:val="hybridMultilevel"/>
    <w:tmpl w:val="6E7E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00A10"/>
    <w:multiLevelType w:val="hybridMultilevel"/>
    <w:tmpl w:val="CF96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8147">
    <w:abstractNumId w:val="5"/>
  </w:num>
  <w:num w:numId="2" w16cid:durableId="497113197">
    <w:abstractNumId w:val="1"/>
  </w:num>
  <w:num w:numId="3" w16cid:durableId="134958050">
    <w:abstractNumId w:val="3"/>
  </w:num>
  <w:num w:numId="4" w16cid:durableId="1325737753">
    <w:abstractNumId w:val="2"/>
  </w:num>
  <w:num w:numId="5" w16cid:durableId="489057292">
    <w:abstractNumId w:val="0"/>
  </w:num>
  <w:num w:numId="6" w16cid:durableId="1282766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20"/>
    <w:rsid w:val="00113A58"/>
    <w:rsid w:val="004324FD"/>
    <w:rsid w:val="004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CCF9"/>
  <w15:chartTrackingRefBased/>
  <w15:docId w15:val="{7D2F346B-47FE-4611-AB70-A984C620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Text">
    <w:name w:val="Main Body Text"/>
    <w:basedOn w:val="Normal"/>
    <w:qFormat/>
    <w:rsid w:val="00461620"/>
    <w:pPr>
      <w:widowControl w:val="0"/>
      <w:autoSpaceDE w:val="0"/>
      <w:autoSpaceDN w:val="0"/>
      <w:adjustRightInd w:val="0"/>
      <w:spacing w:after="135" w:line="240" w:lineRule="atLeast"/>
    </w:pPr>
    <w:rPr>
      <w:rFonts w:ascii="Calibri" w:hAnsi="Calibri"/>
      <w:color w:val="595959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2023-02-23T06:39:00Z</dcterms:created>
  <dcterms:modified xsi:type="dcterms:W3CDTF">2023-02-23T06:42:00Z</dcterms:modified>
</cp:coreProperties>
</file>