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AA34" w14:textId="6EF07036" w:rsidR="00DC497F" w:rsidRPr="009B1E43" w:rsidRDefault="00DC497F" w:rsidP="00DC497F">
      <w:pPr>
        <w:spacing w:line="252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Competency Test – Written Responses</w:t>
      </w:r>
    </w:p>
    <w:p w14:paraId="63B56561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40FF27EF" w14:textId="77777777" w:rsidR="00DC497F" w:rsidRPr="009B1E43" w:rsidRDefault="00DC497F" w:rsidP="00DC497F">
      <w:pPr>
        <w:spacing w:line="252" w:lineRule="auto"/>
        <w:ind w:left="567" w:hanging="567"/>
        <w:rPr>
          <w:rFonts w:cs="Arial"/>
        </w:rPr>
      </w:pPr>
      <w:r w:rsidRPr="009B1E43">
        <w:rPr>
          <w:rFonts w:cs="Arial"/>
        </w:rPr>
        <w:t>1.</w:t>
      </w:r>
      <w:r w:rsidRPr="009B1E43">
        <w:rPr>
          <w:rFonts w:cs="Arial"/>
        </w:rPr>
        <w:tab/>
        <w:t xml:space="preserve">Explain why quality customer service is important to the </w:t>
      </w:r>
      <w:proofErr w:type="spellStart"/>
      <w:r w:rsidRPr="009B1E43">
        <w:rPr>
          <w:rFonts w:cs="Arial"/>
        </w:rPr>
        <w:t>Bunjappy</w:t>
      </w:r>
      <w:proofErr w:type="spellEnd"/>
      <w:r w:rsidRPr="009B1E43">
        <w:rPr>
          <w:rFonts w:cs="Arial"/>
        </w:rPr>
        <w:t xml:space="preserve"> Regional Tourism Group?</w:t>
      </w:r>
    </w:p>
    <w:p w14:paraId="17ABD2AB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35BDB19B" w14:textId="77777777" w:rsidR="00DC497F" w:rsidRPr="009B1E43" w:rsidRDefault="00DC497F" w:rsidP="00DC497F">
      <w:pPr>
        <w:spacing w:line="252" w:lineRule="auto"/>
        <w:rPr>
          <w:rFonts w:cs="Arial"/>
        </w:rPr>
      </w:pPr>
      <w:r w:rsidRPr="009B1E43">
        <w:rPr>
          <w:rFonts w:cs="Arial"/>
        </w:rPr>
        <w:t>2.</w:t>
      </w:r>
      <w:r w:rsidRPr="009B1E43">
        <w:rPr>
          <w:rFonts w:cs="Arial"/>
        </w:rPr>
        <w:tab/>
        <w:t xml:space="preserve">Answer the following questions in the context of a hospitality organisation: </w:t>
      </w:r>
    </w:p>
    <w:p w14:paraId="495345B9" w14:textId="77777777" w:rsidR="00DC497F" w:rsidRPr="009B1E43" w:rsidRDefault="00DC497F" w:rsidP="00DC497F">
      <w:pPr>
        <w:spacing w:line="252" w:lineRule="auto"/>
        <w:ind w:left="1276" w:hanging="556"/>
        <w:rPr>
          <w:rFonts w:cs="Arial"/>
        </w:rPr>
      </w:pPr>
      <w:r w:rsidRPr="009B1E43">
        <w:rPr>
          <w:rFonts w:cs="Arial"/>
        </w:rPr>
        <w:t>a.</w:t>
      </w:r>
      <w:r w:rsidRPr="009B1E43">
        <w:rPr>
          <w:rFonts w:cs="Arial"/>
        </w:rPr>
        <w:tab/>
        <w:t xml:space="preserve">What is an external customer? Provide an example of an external customer. (20 - 40 words) </w:t>
      </w:r>
    </w:p>
    <w:p w14:paraId="1AA6AFD0" w14:textId="77777777" w:rsidR="00DC497F" w:rsidRPr="009B1E43" w:rsidRDefault="00DC497F" w:rsidP="00DC497F">
      <w:pPr>
        <w:spacing w:line="252" w:lineRule="auto"/>
        <w:ind w:left="1276" w:hanging="556"/>
        <w:rPr>
          <w:rFonts w:cs="Arial"/>
        </w:rPr>
      </w:pPr>
      <w:r w:rsidRPr="009B1E43">
        <w:rPr>
          <w:rFonts w:cs="Arial"/>
        </w:rPr>
        <w:t>b.</w:t>
      </w:r>
      <w:r w:rsidRPr="009B1E43">
        <w:rPr>
          <w:rFonts w:cs="Arial"/>
        </w:rPr>
        <w:tab/>
        <w:t xml:space="preserve">Who are internal customers in the tourism industry?  (20 - 40 words) </w:t>
      </w:r>
    </w:p>
    <w:p w14:paraId="07B37DBB" w14:textId="77777777" w:rsidR="00DC497F" w:rsidRPr="009B1E43" w:rsidRDefault="00DC497F" w:rsidP="00DC497F">
      <w:pPr>
        <w:spacing w:line="252" w:lineRule="auto"/>
        <w:ind w:left="1276" w:hanging="556"/>
        <w:rPr>
          <w:rFonts w:cs="Arial"/>
        </w:rPr>
      </w:pPr>
      <w:r w:rsidRPr="009B1E43">
        <w:rPr>
          <w:rFonts w:cs="Arial"/>
        </w:rPr>
        <w:t>c.</w:t>
      </w:r>
      <w:r w:rsidRPr="009B1E43">
        <w:rPr>
          <w:rFonts w:cs="Arial"/>
        </w:rPr>
        <w:tab/>
        <w:t>How do you get new customers in the tourism industry? (20 - 40 words)</w:t>
      </w:r>
    </w:p>
    <w:p w14:paraId="0BEB2722" w14:textId="77777777" w:rsidR="00DC497F" w:rsidRPr="009B1E43" w:rsidRDefault="00DC497F" w:rsidP="00DC497F">
      <w:pPr>
        <w:spacing w:line="252" w:lineRule="auto"/>
        <w:ind w:left="1276" w:hanging="556"/>
        <w:rPr>
          <w:rFonts w:cs="Arial"/>
        </w:rPr>
      </w:pPr>
      <w:r w:rsidRPr="009B1E43">
        <w:rPr>
          <w:rFonts w:cs="Arial"/>
        </w:rPr>
        <w:t>d.</w:t>
      </w:r>
      <w:r w:rsidRPr="009B1E43">
        <w:rPr>
          <w:rFonts w:cs="Arial"/>
        </w:rPr>
        <w:tab/>
        <w:t xml:space="preserve">What is a loyal customer? (20 - 40 words) </w:t>
      </w:r>
    </w:p>
    <w:p w14:paraId="5748FFAB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2685256E" w14:textId="77777777" w:rsidR="00DC497F" w:rsidRPr="009B1E43" w:rsidRDefault="00DC497F" w:rsidP="00DC497F">
      <w:pPr>
        <w:spacing w:line="252" w:lineRule="auto"/>
        <w:rPr>
          <w:rFonts w:cs="Arial"/>
        </w:rPr>
      </w:pPr>
      <w:r w:rsidRPr="009B1E43">
        <w:rPr>
          <w:rFonts w:cs="Arial"/>
        </w:rPr>
        <w:t>3.</w:t>
      </w:r>
      <w:r w:rsidRPr="009B1E43">
        <w:rPr>
          <w:rFonts w:cs="Arial"/>
        </w:rPr>
        <w:tab/>
        <w:t xml:space="preserve">What are the main objectives of an effective customer feedback system? (20 - 40 words) </w:t>
      </w:r>
    </w:p>
    <w:p w14:paraId="5CF9AC6C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7158A5AA" w14:textId="77777777" w:rsidR="00DC497F" w:rsidRPr="009B1E43" w:rsidRDefault="00DC497F" w:rsidP="00DC497F">
      <w:pPr>
        <w:spacing w:line="252" w:lineRule="auto"/>
        <w:ind w:left="709" w:hanging="709"/>
        <w:rPr>
          <w:rFonts w:cs="Arial"/>
        </w:rPr>
      </w:pPr>
      <w:r w:rsidRPr="009B1E43">
        <w:rPr>
          <w:rFonts w:cs="Arial"/>
        </w:rPr>
        <w:t>4.</w:t>
      </w:r>
      <w:r w:rsidRPr="009B1E43">
        <w:rPr>
          <w:rFonts w:cs="Arial"/>
        </w:rPr>
        <w:tab/>
        <w:t>What are four generic industry standards for personal attire of workers within the travel and tourism industries.</w:t>
      </w:r>
    </w:p>
    <w:p w14:paraId="70D86351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3866FE4E" w14:textId="77777777" w:rsidR="00DC497F" w:rsidRPr="009B1E43" w:rsidRDefault="00DC497F" w:rsidP="00DC497F">
      <w:pPr>
        <w:spacing w:line="252" w:lineRule="auto"/>
        <w:rPr>
          <w:rFonts w:cs="Arial"/>
        </w:rPr>
      </w:pPr>
      <w:r w:rsidRPr="009B1E43">
        <w:rPr>
          <w:rFonts w:cs="Arial"/>
        </w:rPr>
        <w:t>5.</w:t>
      </w:r>
      <w:r w:rsidRPr="009B1E43">
        <w:rPr>
          <w:rFonts w:cs="Arial"/>
        </w:rPr>
        <w:tab/>
        <w:t xml:space="preserve">List five strategies for providing quality service to customers. </w:t>
      </w:r>
    </w:p>
    <w:p w14:paraId="6236D51E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6C9AD77B" w14:textId="77777777" w:rsidR="00DC497F" w:rsidRPr="009B1E43" w:rsidRDefault="00DC497F" w:rsidP="00DC497F">
      <w:pPr>
        <w:spacing w:line="252" w:lineRule="auto"/>
        <w:rPr>
          <w:rFonts w:cs="Arial"/>
        </w:rPr>
      </w:pPr>
      <w:r w:rsidRPr="009B1E43">
        <w:rPr>
          <w:rFonts w:cs="Arial"/>
        </w:rPr>
        <w:t>6.</w:t>
      </w:r>
      <w:r w:rsidRPr="009B1E43">
        <w:rPr>
          <w:rFonts w:cs="Arial"/>
        </w:rPr>
        <w:tab/>
        <w:t>List five aspects or characteristics of effective customer service personnel? (20 - 40 words)</w:t>
      </w:r>
    </w:p>
    <w:p w14:paraId="0B4985FE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1EA621F0" w14:textId="77777777" w:rsidR="00DC497F" w:rsidRPr="009B1E43" w:rsidRDefault="00DC497F" w:rsidP="00DC497F">
      <w:pPr>
        <w:spacing w:line="252" w:lineRule="auto"/>
        <w:ind w:left="709" w:hanging="709"/>
        <w:rPr>
          <w:rFonts w:cs="Arial"/>
        </w:rPr>
      </w:pPr>
      <w:r w:rsidRPr="009B1E43">
        <w:rPr>
          <w:rFonts w:cs="Arial"/>
        </w:rPr>
        <w:t>7.</w:t>
      </w:r>
      <w:r w:rsidRPr="009B1E43">
        <w:rPr>
          <w:rFonts w:cs="Arial"/>
        </w:rPr>
        <w:tab/>
        <w:t>What are examples of promotional materials and documents used in the tourism and travel industry?</w:t>
      </w:r>
    </w:p>
    <w:p w14:paraId="6670C4A9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0F356462" w14:textId="77777777" w:rsidR="00DC497F" w:rsidRPr="009B1E43" w:rsidRDefault="00DC497F" w:rsidP="00DC497F">
      <w:pPr>
        <w:spacing w:line="252" w:lineRule="auto"/>
        <w:rPr>
          <w:rFonts w:cs="Arial"/>
        </w:rPr>
      </w:pPr>
      <w:r w:rsidRPr="009B1E43">
        <w:rPr>
          <w:rFonts w:cs="Arial"/>
        </w:rPr>
        <w:t>8.</w:t>
      </w:r>
      <w:r w:rsidRPr="009B1E43">
        <w:rPr>
          <w:rFonts w:cs="Arial"/>
        </w:rPr>
        <w:tab/>
        <w:t xml:space="preserve">How can you identify and meet the special needs of customers who have impairments? </w:t>
      </w:r>
    </w:p>
    <w:p w14:paraId="0E58C70A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7ED89063" w14:textId="77777777" w:rsidR="00DC497F" w:rsidRPr="009B1E43" w:rsidRDefault="00DC497F" w:rsidP="00DC497F">
      <w:pPr>
        <w:spacing w:line="252" w:lineRule="auto"/>
        <w:rPr>
          <w:rFonts w:cs="Arial"/>
        </w:rPr>
      </w:pPr>
      <w:r w:rsidRPr="009B1E43">
        <w:rPr>
          <w:rFonts w:cs="Arial"/>
        </w:rPr>
        <w:t>9.</w:t>
      </w:r>
      <w:r w:rsidRPr="009B1E43">
        <w:rPr>
          <w:rFonts w:cs="Arial"/>
        </w:rPr>
        <w:tab/>
        <w:t xml:space="preserve">How should you farewell your customers? (Maximum 50 words)  </w:t>
      </w:r>
    </w:p>
    <w:p w14:paraId="55282A4A" w14:textId="77777777" w:rsidR="00DC497F" w:rsidRPr="009B1E43" w:rsidRDefault="00DC497F" w:rsidP="00DC497F">
      <w:pPr>
        <w:spacing w:line="252" w:lineRule="auto"/>
        <w:rPr>
          <w:rFonts w:cs="Arial"/>
        </w:rPr>
      </w:pPr>
    </w:p>
    <w:p w14:paraId="00EB2A56" w14:textId="77777777" w:rsidR="00DC497F" w:rsidRPr="009B1E43" w:rsidRDefault="00DC497F" w:rsidP="00DC497F">
      <w:pPr>
        <w:spacing w:line="252" w:lineRule="auto"/>
        <w:rPr>
          <w:rFonts w:cs="Arial"/>
        </w:rPr>
      </w:pPr>
      <w:r w:rsidRPr="009B1E43">
        <w:rPr>
          <w:rFonts w:cs="Arial"/>
        </w:rPr>
        <w:t>10.</w:t>
      </w:r>
      <w:r w:rsidRPr="009B1E43">
        <w:rPr>
          <w:rFonts w:cs="Arial"/>
        </w:rPr>
        <w:tab/>
        <w:t xml:space="preserve">Explain the essential features of the following types of communication techniques: </w:t>
      </w:r>
    </w:p>
    <w:p w14:paraId="58C3C35D" w14:textId="77777777" w:rsidR="00DC497F" w:rsidRPr="009B1E43" w:rsidRDefault="00DC497F" w:rsidP="00DC497F">
      <w:pPr>
        <w:spacing w:line="252" w:lineRule="auto"/>
        <w:ind w:left="720"/>
        <w:rPr>
          <w:rFonts w:cs="Arial"/>
        </w:rPr>
      </w:pPr>
      <w:r w:rsidRPr="009B1E43">
        <w:rPr>
          <w:rFonts w:cs="Arial"/>
        </w:rPr>
        <w:t>•</w:t>
      </w:r>
      <w:r w:rsidRPr="009B1E43">
        <w:rPr>
          <w:rFonts w:cs="Arial"/>
        </w:rPr>
        <w:tab/>
        <w:t>Written communication</w:t>
      </w:r>
    </w:p>
    <w:p w14:paraId="692AA15F" w14:textId="77777777" w:rsidR="00DC497F" w:rsidRPr="009B1E43" w:rsidRDefault="00DC497F" w:rsidP="00DC497F">
      <w:pPr>
        <w:spacing w:line="252" w:lineRule="auto"/>
        <w:ind w:left="720"/>
        <w:rPr>
          <w:rFonts w:cs="Arial"/>
        </w:rPr>
      </w:pPr>
      <w:r w:rsidRPr="009B1E43">
        <w:rPr>
          <w:rFonts w:cs="Arial"/>
        </w:rPr>
        <w:t>•</w:t>
      </w:r>
      <w:r w:rsidRPr="009B1E43">
        <w:rPr>
          <w:rFonts w:cs="Arial"/>
        </w:rPr>
        <w:tab/>
        <w:t>Verbal communication</w:t>
      </w:r>
    </w:p>
    <w:p w14:paraId="237DB5F8" w14:textId="77777777" w:rsidR="00DC497F" w:rsidRPr="00E030C7" w:rsidRDefault="00DC497F" w:rsidP="00DC497F">
      <w:pPr>
        <w:spacing w:line="252" w:lineRule="auto"/>
        <w:ind w:left="720"/>
        <w:rPr>
          <w:rFonts w:cs="Arial"/>
        </w:rPr>
      </w:pPr>
      <w:r w:rsidRPr="009B1E43">
        <w:rPr>
          <w:rFonts w:cs="Arial"/>
        </w:rPr>
        <w:t>•</w:t>
      </w:r>
      <w:r w:rsidRPr="009B1E43">
        <w:rPr>
          <w:rFonts w:cs="Arial"/>
        </w:rPr>
        <w:tab/>
        <w:t>Graphic communication</w:t>
      </w:r>
    </w:p>
    <w:p w14:paraId="48117E6D" w14:textId="77777777" w:rsidR="00983099" w:rsidRDefault="00000000"/>
    <w:sectPr w:rsidR="00983099" w:rsidSect="00DC497F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0242" w14:textId="77777777" w:rsidR="008A6E56" w:rsidRDefault="008A6E56" w:rsidP="00DC497F">
      <w:pPr>
        <w:spacing w:before="0" w:after="0" w:line="240" w:lineRule="auto"/>
      </w:pPr>
      <w:r>
        <w:separator/>
      </w:r>
    </w:p>
  </w:endnote>
  <w:endnote w:type="continuationSeparator" w:id="0">
    <w:p w14:paraId="14311C46" w14:textId="77777777" w:rsidR="008A6E56" w:rsidRDefault="008A6E56" w:rsidP="00DC49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6E10" w14:textId="77777777" w:rsidR="008A6E56" w:rsidRDefault="008A6E56" w:rsidP="00DC497F">
      <w:pPr>
        <w:spacing w:before="0" w:after="0" w:line="240" w:lineRule="auto"/>
      </w:pPr>
      <w:r>
        <w:separator/>
      </w:r>
    </w:p>
  </w:footnote>
  <w:footnote w:type="continuationSeparator" w:id="0">
    <w:p w14:paraId="4BF06C39" w14:textId="77777777" w:rsidR="008A6E56" w:rsidRDefault="008A6E56" w:rsidP="00DC49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3B46" w14:textId="73988C30" w:rsidR="00DC497F" w:rsidRPr="00DC497F" w:rsidRDefault="00DC497F" w:rsidP="00DC497F">
    <w:pPr>
      <w:pStyle w:val="Header"/>
      <w:jc w:val="right"/>
      <w:rPr>
        <w:sz w:val="18"/>
        <w:szCs w:val="18"/>
        <w:lang w:val="en-AU"/>
      </w:rPr>
    </w:pPr>
    <w:r w:rsidRPr="00DC497F">
      <w:rPr>
        <w:sz w:val="18"/>
        <w:szCs w:val="18"/>
        <w:lang w:val="en-AU"/>
      </w:rPr>
      <w:t>SITXCCS011 and SITXCCS014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7F"/>
    <w:rsid w:val="00113A58"/>
    <w:rsid w:val="004324FD"/>
    <w:rsid w:val="008A6E56"/>
    <w:rsid w:val="00D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4FAA"/>
  <w15:chartTrackingRefBased/>
  <w15:docId w15:val="{556AE7E3-BEF6-4A87-98A3-3E47D06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7F"/>
    <w:pPr>
      <w:spacing w:before="120" w:after="120"/>
    </w:pPr>
    <w:rPr>
      <w:rFonts w:ascii="Arial" w:eastAsia="Arial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97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97F"/>
    <w:rPr>
      <w:rFonts w:ascii="Arial" w:eastAsia="Arial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497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97F"/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2023-03-02T07:19:00Z</dcterms:created>
  <dcterms:modified xsi:type="dcterms:W3CDTF">2023-03-02T07:22:00Z</dcterms:modified>
</cp:coreProperties>
</file>