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EDC2" w14:textId="77777777" w:rsidR="00E75D11" w:rsidRPr="00E86494" w:rsidRDefault="00E75D11" w:rsidP="00E75D11">
      <w:pPr>
        <w:pStyle w:val="Title"/>
        <w:rPr>
          <w:rFonts w:ascii="Open Sans" w:hAnsi="Open Sans" w:cs="Open Sans"/>
        </w:rPr>
      </w:pPr>
      <w:r w:rsidRPr="00E86494">
        <w:rPr>
          <w:rFonts w:ascii="Open Sans" w:hAnsi="Open Sans" w:cs="Open Sans"/>
        </w:rPr>
        <w:t>Task Planning Sheet</w:t>
      </w:r>
    </w:p>
    <w:p w14:paraId="033635E0" w14:textId="77777777" w:rsidR="00E75D11" w:rsidRPr="00E86494" w:rsidRDefault="00E75D11" w:rsidP="00E75D11">
      <w:pPr>
        <w:pStyle w:val="Title"/>
        <w:rPr>
          <w:rFonts w:ascii="Open Sans" w:hAnsi="Open Sans" w:cs="Open Sans"/>
          <w:sz w:val="28"/>
          <w:szCs w:val="28"/>
        </w:rPr>
      </w:pPr>
    </w:p>
    <w:p w14:paraId="51BD725E" w14:textId="77777777" w:rsidR="00E75D11" w:rsidRPr="00E86494" w:rsidRDefault="00B01CCD" w:rsidP="00E75D11">
      <w:pPr>
        <w:pStyle w:val="Title"/>
        <w:rPr>
          <w:rFonts w:ascii="Open Sans" w:hAnsi="Open Sans" w:cs="Open Sans"/>
          <w:sz w:val="32"/>
          <w:szCs w:val="32"/>
        </w:rPr>
      </w:pPr>
      <w:r w:rsidRPr="00E86494">
        <w:rPr>
          <w:rFonts w:ascii="Open Sans" w:hAnsi="Open Sans" w:cs="Open Sans"/>
          <w:sz w:val="32"/>
          <w:szCs w:val="32"/>
        </w:rPr>
        <w:t xml:space="preserve">Task 1 </w:t>
      </w:r>
      <w:r w:rsidR="00F16AFB" w:rsidRPr="00E86494">
        <w:rPr>
          <w:rFonts w:ascii="Open Sans" w:hAnsi="Open Sans" w:cs="Open Sans"/>
          <w:sz w:val="32"/>
          <w:szCs w:val="32"/>
        </w:rPr>
        <w:t>–</w:t>
      </w:r>
      <w:r w:rsidRPr="00E86494">
        <w:rPr>
          <w:rFonts w:ascii="Open Sans" w:hAnsi="Open Sans" w:cs="Open Sans"/>
          <w:sz w:val="32"/>
          <w:szCs w:val="32"/>
        </w:rPr>
        <w:t xml:space="preserve"> </w:t>
      </w:r>
      <w:r w:rsidR="002B0EC3" w:rsidRPr="00E86494">
        <w:rPr>
          <w:rFonts w:ascii="Open Sans" w:hAnsi="Open Sans" w:cs="Open Sans"/>
          <w:sz w:val="32"/>
          <w:szCs w:val="32"/>
        </w:rPr>
        <w:t xml:space="preserve">Completing your induction at </w:t>
      </w:r>
      <w:proofErr w:type="spellStart"/>
      <w:r w:rsidR="002B0EC3" w:rsidRPr="00E86494">
        <w:rPr>
          <w:rFonts w:ascii="Open Sans" w:hAnsi="Open Sans" w:cs="Open Sans"/>
          <w:sz w:val="32"/>
          <w:szCs w:val="32"/>
        </w:rPr>
        <w:t>Bunjappy</w:t>
      </w:r>
      <w:proofErr w:type="spellEnd"/>
      <w:r w:rsidR="002B0EC3" w:rsidRPr="00E86494">
        <w:rPr>
          <w:rFonts w:ascii="Open Sans" w:hAnsi="Open Sans" w:cs="Open Sans"/>
          <w:sz w:val="32"/>
          <w:szCs w:val="32"/>
        </w:rPr>
        <w:t xml:space="preserve"> Regional Tourism Centre</w:t>
      </w:r>
    </w:p>
    <w:p w14:paraId="6BD96F7E" w14:textId="77777777" w:rsidR="00E75D11" w:rsidRPr="003B6254" w:rsidRDefault="00E75D11" w:rsidP="00E75D11">
      <w:pPr>
        <w:pStyle w:val="Title"/>
        <w:rPr>
          <w:sz w:val="28"/>
          <w:szCs w:val="28"/>
        </w:rPr>
      </w:pPr>
    </w:p>
    <w:p w14:paraId="0F972279" w14:textId="77777777" w:rsidR="008E43AB" w:rsidRDefault="008E43AB" w:rsidP="008E43AB">
      <w:pPr>
        <w:pStyle w:val="StyleBodyText210ptBoldGray-50TopThin-thicksmallg"/>
        <w:jc w:val="center"/>
        <w:rPr>
          <w:sz w:val="16"/>
          <w:szCs w:val="16"/>
        </w:rPr>
      </w:pPr>
    </w:p>
    <w:p w14:paraId="34122C70" w14:textId="3385C192" w:rsidR="008E43AB" w:rsidRPr="00E86494" w:rsidRDefault="008E43AB" w:rsidP="008E43AB">
      <w:pPr>
        <w:pStyle w:val="StyleBodyText210ptBoldGray-50TopThin-thicksmallg"/>
        <w:jc w:val="center"/>
        <w:rPr>
          <w:rFonts w:ascii="Open Sans" w:hAnsi="Open Sans" w:cs="Open Sans"/>
          <w:sz w:val="16"/>
          <w:szCs w:val="16"/>
        </w:rPr>
      </w:pPr>
      <w:r w:rsidRPr="00E86494">
        <w:rPr>
          <w:rFonts w:ascii="Open Sans" w:hAnsi="Open Sans" w:cs="Open Sans"/>
          <w:sz w:val="16"/>
          <w:szCs w:val="16"/>
        </w:rPr>
        <w:t>The Task Planning Sheet provide</w:t>
      </w:r>
      <w:r w:rsidR="002B0EC3" w:rsidRPr="00E86494">
        <w:rPr>
          <w:rFonts w:ascii="Open Sans" w:hAnsi="Open Sans" w:cs="Open Sans"/>
          <w:sz w:val="16"/>
          <w:szCs w:val="16"/>
        </w:rPr>
        <w:t>s</w:t>
      </w:r>
      <w:r w:rsidRPr="00E86494">
        <w:rPr>
          <w:rFonts w:ascii="Open Sans" w:hAnsi="Open Sans" w:cs="Open Sans"/>
          <w:sz w:val="16"/>
          <w:szCs w:val="16"/>
        </w:rPr>
        <w:t xml:space="preserve"> you with a clear list of the activities you will need to undertake </w:t>
      </w:r>
      <w:r w:rsidR="005831C4" w:rsidRPr="00E86494">
        <w:rPr>
          <w:rFonts w:ascii="Open Sans" w:hAnsi="Open Sans" w:cs="Open Sans"/>
          <w:sz w:val="16"/>
          <w:szCs w:val="16"/>
        </w:rPr>
        <w:t>to</w:t>
      </w:r>
      <w:r w:rsidRPr="00E86494">
        <w:rPr>
          <w:rFonts w:ascii="Open Sans" w:hAnsi="Open Sans" w:cs="Open Sans"/>
          <w:sz w:val="16"/>
          <w:szCs w:val="16"/>
        </w:rPr>
        <w:t xml:space="preserve"> complete y</w:t>
      </w:r>
      <w:r w:rsidR="00975C80" w:rsidRPr="00E86494">
        <w:rPr>
          <w:rFonts w:ascii="Open Sans" w:hAnsi="Open Sans" w:cs="Open Sans"/>
          <w:sz w:val="16"/>
          <w:szCs w:val="16"/>
        </w:rPr>
        <w:t>our assigned tasks</w:t>
      </w:r>
      <w:r w:rsidRPr="00E86494">
        <w:rPr>
          <w:rFonts w:ascii="Open Sans" w:hAnsi="Open Sans" w:cs="Open Sans"/>
          <w:sz w:val="16"/>
          <w:szCs w:val="16"/>
        </w:rPr>
        <w:t xml:space="preserve">. It is suggested that you complete the activities in the order they are listed.  You must submit your completed ‘Task Planning Sheet’ </w:t>
      </w:r>
      <w:r w:rsidR="00D03C9A" w:rsidRPr="00E86494">
        <w:rPr>
          <w:rFonts w:ascii="Open Sans" w:hAnsi="Open Sans" w:cs="Open Sans"/>
          <w:sz w:val="16"/>
          <w:szCs w:val="16"/>
        </w:rPr>
        <w:t xml:space="preserve">to </w:t>
      </w:r>
      <w:r w:rsidR="00B01CCD" w:rsidRPr="00E86494">
        <w:rPr>
          <w:rFonts w:ascii="Open Sans" w:hAnsi="Open Sans" w:cs="Open Sans"/>
          <w:sz w:val="16"/>
          <w:szCs w:val="16"/>
        </w:rPr>
        <w:t>verify completion of the competencies that form a part of this task</w:t>
      </w:r>
      <w:r w:rsidRPr="00E86494">
        <w:rPr>
          <w:rFonts w:ascii="Open Sans" w:hAnsi="Open Sans" w:cs="Open Sans"/>
          <w:sz w:val="16"/>
          <w:szCs w:val="16"/>
        </w:rPr>
        <w:t xml:space="preserve">. </w:t>
      </w:r>
    </w:p>
    <w:p w14:paraId="383F8C2B" w14:textId="77777777" w:rsidR="008E43AB" w:rsidRPr="00E86494" w:rsidRDefault="008E43AB" w:rsidP="008E43AB">
      <w:pPr>
        <w:pStyle w:val="StyleBodyText210ptBoldGray-50TopThin-thicksmallg"/>
        <w:jc w:val="center"/>
        <w:rPr>
          <w:rFonts w:ascii="Open Sans" w:hAnsi="Open Sans" w:cs="Open Sans"/>
          <w:sz w:val="16"/>
          <w:szCs w:val="16"/>
        </w:rPr>
      </w:pPr>
    </w:p>
    <w:p w14:paraId="78F13266" w14:textId="77777777" w:rsidR="008E43AB" w:rsidRPr="00E86494" w:rsidRDefault="008E43AB" w:rsidP="008E43AB">
      <w:pPr>
        <w:pStyle w:val="StyleBodyText210ptBoldGray-50TopThin-thicksmallg"/>
        <w:jc w:val="center"/>
        <w:rPr>
          <w:rFonts w:ascii="Open Sans" w:hAnsi="Open Sans" w:cs="Open Sans"/>
          <w:sz w:val="16"/>
          <w:szCs w:val="16"/>
        </w:rPr>
      </w:pPr>
      <w:r w:rsidRPr="00E86494">
        <w:rPr>
          <w:rFonts w:ascii="Open Sans" w:hAnsi="Open Sans" w:cs="Open Sans"/>
          <w:sz w:val="16"/>
          <w:szCs w:val="16"/>
        </w:rPr>
        <w:t xml:space="preserve">By submitting your completed sheet, you are confirming that you have undertaken </w:t>
      </w:r>
      <w:r w:rsidRPr="00E86494">
        <w:rPr>
          <w:rFonts w:ascii="Open Sans" w:hAnsi="Open Sans" w:cs="Open Sans"/>
          <w:sz w:val="16"/>
          <w:szCs w:val="16"/>
          <w:u w:val="single"/>
        </w:rPr>
        <w:t>all</w:t>
      </w:r>
      <w:r w:rsidRPr="00E86494">
        <w:rPr>
          <w:rFonts w:ascii="Open Sans" w:hAnsi="Open Sans" w:cs="Open Sans"/>
          <w:sz w:val="16"/>
          <w:szCs w:val="16"/>
        </w:rPr>
        <w:t xml:space="preserve"> activities associated with the task.</w:t>
      </w:r>
    </w:p>
    <w:p w14:paraId="582758A8" w14:textId="77777777" w:rsidR="008E43AB" w:rsidRPr="007B224C" w:rsidRDefault="008E43AB" w:rsidP="008E43AB">
      <w:pPr>
        <w:pStyle w:val="StyleBodyText210ptBoldGray-50TopThin-thicksmallg"/>
        <w:jc w:val="center"/>
        <w:rPr>
          <w:sz w:val="16"/>
          <w:szCs w:val="16"/>
        </w:rPr>
      </w:pPr>
    </w:p>
    <w:p w14:paraId="78810A8E" w14:textId="77777777" w:rsidR="00E75D11" w:rsidRDefault="00E75D11" w:rsidP="00E75D11">
      <w:pPr>
        <w:rPr>
          <w:rFonts w:ascii="Comic Sans MS" w:hAnsi="Comic Sans MS"/>
          <w:color w:val="C0C0C0"/>
        </w:rPr>
      </w:pPr>
    </w:p>
    <w:p w14:paraId="097EEE83" w14:textId="2D5FDC27" w:rsidR="00E75D11" w:rsidRPr="00E86494" w:rsidRDefault="006153B6" w:rsidP="00E86494">
      <w:pPr>
        <w:spacing w:before="120" w:after="120" w:line="254" w:lineRule="auto"/>
        <w:rPr>
          <w:rFonts w:ascii="Open Sans" w:hAnsi="Open Sans" w:cs="Open Sans"/>
          <w:sz w:val="22"/>
          <w:szCs w:val="22"/>
        </w:rPr>
      </w:pPr>
      <w:r w:rsidRPr="00E86494">
        <w:rPr>
          <w:rFonts w:ascii="Open Sans" w:hAnsi="Open Sans" w:cs="Open Sans"/>
          <w:sz w:val="22"/>
          <w:szCs w:val="22"/>
        </w:rPr>
        <w:t>In this task</w:t>
      </w:r>
      <w:r w:rsidR="00D03C9A" w:rsidRPr="00E86494">
        <w:rPr>
          <w:rFonts w:ascii="Open Sans" w:hAnsi="Open Sans" w:cs="Open Sans"/>
          <w:sz w:val="22"/>
          <w:szCs w:val="22"/>
        </w:rPr>
        <w:t xml:space="preserve">, you </w:t>
      </w:r>
      <w:r w:rsidR="002B0EC3" w:rsidRPr="00E86494">
        <w:rPr>
          <w:rFonts w:ascii="Open Sans" w:hAnsi="Open Sans" w:cs="Open Sans"/>
          <w:sz w:val="22"/>
          <w:szCs w:val="22"/>
        </w:rPr>
        <w:t xml:space="preserve">need to complete your induction program that is required of all new employees. The </w:t>
      </w:r>
      <w:proofErr w:type="spellStart"/>
      <w:r w:rsidR="002B0EC3" w:rsidRPr="00E86494">
        <w:rPr>
          <w:rFonts w:ascii="Open Sans" w:hAnsi="Open Sans" w:cs="Open Sans"/>
          <w:sz w:val="22"/>
          <w:szCs w:val="22"/>
        </w:rPr>
        <w:t>Bunjappy</w:t>
      </w:r>
      <w:proofErr w:type="spellEnd"/>
      <w:r w:rsidR="002B0EC3" w:rsidRPr="00E86494">
        <w:rPr>
          <w:rFonts w:ascii="Open Sans" w:hAnsi="Open Sans" w:cs="Open Sans"/>
          <w:sz w:val="22"/>
          <w:szCs w:val="22"/>
        </w:rPr>
        <w:t xml:space="preserve"> Regional Tourism Centre (BRTC) values strong teams so one element you must undertake is their program of team awareness. The other major element is an introductory level of workplace health and safety which is essential to all new employees in any business.</w:t>
      </w:r>
    </w:p>
    <w:p w14:paraId="6590D40E" w14:textId="77777777" w:rsidR="00E75D11" w:rsidRDefault="00E75D11" w:rsidP="00E75D11">
      <w:pPr>
        <w:rPr>
          <w:rFonts w:ascii="Arial" w:hAnsi="Arial" w:cs="Arial"/>
          <w:color w:val="C0C0C0"/>
          <w:sz w:val="22"/>
        </w:rPr>
      </w:pPr>
    </w:p>
    <w:p w14:paraId="00240D55" w14:textId="77777777" w:rsidR="007573A2" w:rsidRPr="007573A2" w:rsidRDefault="00AB224E" w:rsidP="00E75D11">
      <w:pPr>
        <w:rPr>
          <w:rFonts w:ascii="Arial" w:hAnsi="Arial" w:cs="Arial"/>
          <w:b/>
          <w:color w:val="000000"/>
          <w:sz w:val="22"/>
        </w:rPr>
      </w:pPr>
      <w:r>
        <w:rPr>
          <w:rFonts w:ascii="Arial" w:hAnsi="Arial" w:cs="Arial"/>
          <w:b/>
          <w:color w:val="000000"/>
          <w:sz w:val="22"/>
        </w:rPr>
        <w:t>Working as part of our team</w:t>
      </w:r>
      <w:r w:rsidR="009C2EDA">
        <w:rPr>
          <w:rFonts w:ascii="Arial" w:hAnsi="Arial" w:cs="Arial"/>
          <w:b/>
          <w:color w:val="000000"/>
          <w:sz w:val="22"/>
        </w:rPr>
        <w:t>:</w:t>
      </w:r>
    </w:p>
    <w:p w14:paraId="02202D1B" w14:textId="5618D7DF" w:rsidR="005E42BE" w:rsidRDefault="005E42BE" w:rsidP="00E86494">
      <w:pPr>
        <w:numPr>
          <w:ilvl w:val="0"/>
          <w:numId w:val="2"/>
        </w:numPr>
        <w:spacing w:before="120" w:after="120" w:line="259" w:lineRule="auto"/>
        <w:ind w:left="714" w:hanging="357"/>
        <w:rPr>
          <w:rFonts w:ascii="Open Sans" w:hAnsi="Open Sans" w:cs="Open Sans"/>
          <w:sz w:val="22"/>
          <w:szCs w:val="22"/>
        </w:rPr>
      </w:pPr>
      <w:r w:rsidRPr="00E86494">
        <w:rPr>
          <w:rFonts w:ascii="Open Sans" w:hAnsi="Open Sans" w:cs="Open Sans"/>
          <w:sz w:val="22"/>
          <w:szCs w:val="22"/>
        </w:rPr>
        <w:t>Read incoming email. (Monitor)</w:t>
      </w:r>
    </w:p>
    <w:p w14:paraId="32F3D87F" w14:textId="55474E19" w:rsidR="00440EB4" w:rsidRPr="00E86494" w:rsidRDefault="00440EB4" w:rsidP="00440EB4">
      <w:pPr>
        <w:numPr>
          <w:ilvl w:val="0"/>
          <w:numId w:val="2"/>
        </w:numPr>
        <w:spacing w:before="120"/>
        <w:rPr>
          <w:rFonts w:ascii="Open Sans" w:hAnsi="Open Sans" w:cs="Open Sans"/>
          <w:sz w:val="22"/>
          <w:szCs w:val="22"/>
        </w:rPr>
      </w:pPr>
      <w:r w:rsidRPr="00E86494">
        <w:rPr>
          <w:rFonts w:ascii="Open Sans" w:hAnsi="Open Sans" w:cs="Open Sans"/>
          <w:sz w:val="22"/>
          <w:szCs w:val="22"/>
        </w:rPr>
        <w:t xml:space="preserve">Read and print </w:t>
      </w:r>
      <w:r w:rsidRPr="00E86494">
        <w:rPr>
          <w:rFonts w:ascii="Open Sans" w:hAnsi="Open Sans" w:cs="Open Sans"/>
          <w:b/>
          <w:i/>
          <w:sz w:val="22"/>
          <w:szCs w:val="22"/>
        </w:rPr>
        <w:t>Your task</w:t>
      </w:r>
      <w:r w:rsidRPr="00E86494">
        <w:rPr>
          <w:rFonts w:ascii="Open Sans" w:hAnsi="Open Sans" w:cs="Open Sans"/>
          <w:sz w:val="22"/>
          <w:szCs w:val="22"/>
        </w:rPr>
        <w:t xml:space="preserve"> (</w:t>
      </w:r>
      <w:r>
        <w:rPr>
          <w:rFonts w:ascii="Open Sans" w:hAnsi="Open Sans" w:cs="Open Sans"/>
          <w:sz w:val="22"/>
          <w:szCs w:val="22"/>
        </w:rPr>
        <w:t>Paper tray near printer</w:t>
      </w:r>
      <w:r w:rsidRPr="00E86494">
        <w:rPr>
          <w:rFonts w:ascii="Open Sans" w:hAnsi="Open Sans" w:cs="Open Sans"/>
          <w:sz w:val="22"/>
          <w:szCs w:val="22"/>
        </w:rPr>
        <w:t>)</w:t>
      </w:r>
    </w:p>
    <w:p w14:paraId="276F1344" w14:textId="68F8AB0F" w:rsidR="003B4557" w:rsidRPr="00E86494" w:rsidRDefault="003B4557" w:rsidP="00E86494">
      <w:pPr>
        <w:numPr>
          <w:ilvl w:val="0"/>
          <w:numId w:val="2"/>
        </w:numPr>
        <w:spacing w:before="120" w:after="120" w:line="259" w:lineRule="auto"/>
        <w:ind w:left="714" w:hanging="357"/>
        <w:rPr>
          <w:rFonts w:ascii="Open Sans" w:hAnsi="Open Sans" w:cs="Open Sans"/>
          <w:sz w:val="22"/>
          <w:szCs w:val="22"/>
        </w:rPr>
      </w:pPr>
      <w:r w:rsidRPr="00E86494">
        <w:rPr>
          <w:rFonts w:ascii="Open Sans" w:hAnsi="Open Sans" w:cs="Open Sans"/>
          <w:sz w:val="22"/>
          <w:szCs w:val="22"/>
        </w:rPr>
        <w:t>Complete the Self-Assessment Survey</w:t>
      </w:r>
      <w:r w:rsidR="005E42BE" w:rsidRPr="00E86494">
        <w:rPr>
          <w:rFonts w:ascii="Open Sans" w:hAnsi="Open Sans" w:cs="Open Sans"/>
          <w:sz w:val="22"/>
          <w:szCs w:val="22"/>
        </w:rPr>
        <w:t xml:space="preserve"> that accom</w:t>
      </w:r>
      <w:r w:rsidR="00E86494">
        <w:rPr>
          <w:rFonts w:ascii="Open Sans" w:hAnsi="Open Sans" w:cs="Open Sans"/>
          <w:sz w:val="22"/>
          <w:szCs w:val="22"/>
        </w:rPr>
        <w:t>p</w:t>
      </w:r>
      <w:r w:rsidR="005E42BE" w:rsidRPr="00E86494">
        <w:rPr>
          <w:rFonts w:ascii="Open Sans" w:hAnsi="Open Sans" w:cs="Open Sans"/>
          <w:sz w:val="22"/>
          <w:szCs w:val="22"/>
        </w:rPr>
        <w:t>anied your email from Margaret</w:t>
      </w:r>
      <w:r w:rsidRPr="00E86494">
        <w:rPr>
          <w:rFonts w:ascii="Open Sans" w:hAnsi="Open Sans" w:cs="Open Sans"/>
          <w:sz w:val="22"/>
          <w:szCs w:val="22"/>
        </w:rPr>
        <w:t xml:space="preserve">. </w:t>
      </w:r>
      <w:r w:rsidR="00027759">
        <w:rPr>
          <w:rFonts w:ascii="Open Sans" w:hAnsi="Open Sans" w:cs="Open Sans"/>
          <w:sz w:val="22"/>
          <w:szCs w:val="22"/>
        </w:rPr>
        <w:t xml:space="preserve">(Attachment to Margaret’s email) </w:t>
      </w:r>
      <w:r w:rsidRPr="00E86494">
        <w:rPr>
          <w:rFonts w:ascii="Open Sans" w:hAnsi="Open Sans" w:cs="Open Sans"/>
          <w:sz w:val="22"/>
          <w:szCs w:val="22"/>
        </w:rPr>
        <w:t xml:space="preserve">Consider </w:t>
      </w:r>
      <w:r w:rsidR="005E42BE" w:rsidRPr="00E86494">
        <w:rPr>
          <w:rFonts w:ascii="Open Sans" w:hAnsi="Open Sans" w:cs="Open Sans"/>
          <w:sz w:val="22"/>
          <w:szCs w:val="22"/>
        </w:rPr>
        <w:t>your responses to</w:t>
      </w:r>
      <w:r w:rsidRPr="00E86494">
        <w:rPr>
          <w:rFonts w:ascii="Open Sans" w:hAnsi="Open Sans" w:cs="Open Sans"/>
          <w:sz w:val="22"/>
          <w:szCs w:val="22"/>
        </w:rPr>
        <w:t xml:space="preserve"> this survey and what you may need to do to enhance your ability to build and sustain work relationships.</w:t>
      </w:r>
    </w:p>
    <w:p w14:paraId="6B42F13A" w14:textId="5F3756B3" w:rsidR="007C182A" w:rsidRPr="00E86494" w:rsidRDefault="003B4557" w:rsidP="00E86494">
      <w:pPr>
        <w:numPr>
          <w:ilvl w:val="0"/>
          <w:numId w:val="2"/>
        </w:numPr>
        <w:spacing w:before="120" w:after="120" w:line="259" w:lineRule="auto"/>
        <w:ind w:left="714" w:hanging="357"/>
        <w:rPr>
          <w:rFonts w:ascii="Open Sans" w:hAnsi="Open Sans" w:cs="Open Sans"/>
          <w:sz w:val="22"/>
          <w:szCs w:val="22"/>
        </w:rPr>
      </w:pPr>
      <w:r w:rsidRPr="00E86494">
        <w:rPr>
          <w:rFonts w:ascii="Open Sans" w:hAnsi="Open Sans" w:cs="Open Sans"/>
          <w:sz w:val="22"/>
          <w:szCs w:val="22"/>
        </w:rPr>
        <w:t xml:space="preserve">Read and analyse the first two parts of your assigned Induction activities: </w:t>
      </w:r>
      <w:r w:rsidRPr="00E86494">
        <w:rPr>
          <w:rFonts w:ascii="Open Sans" w:hAnsi="Open Sans" w:cs="Open Sans"/>
          <w:b/>
          <w:bCs/>
          <w:i/>
          <w:sz w:val="22"/>
          <w:szCs w:val="22"/>
        </w:rPr>
        <w:t>Relationships Within Your Team</w:t>
      </w:r>
      <w:r w:rsidRPr="00E86494">
        <w:rPr>
          <w:rFonts w:ascii="Open Sans" w:hAnsi="Open Sans" w:cs="Open Sans"/>
          <w:i/>
          <w:sz w:val="22"/>
          <w:szCs w:val="22"/>
        </w:rPr>
        <w:t xml:space="preserve"> </w:t>
      </w:r>
      <w:r w:rsidRPr="00E86494">
        <w:rPr>
          <w:rFonts w:ascii="Open Sans" w:hAnsi="Open Sans" w:cs="Open Sans"/>
          <w:sz w:val="22"/>
          <w:szCs w:val="22"/>
        </w:rPr>
        <w:t xml:space="preserve">and </w:t>
      </w:r>
      <w:r w:rsidRPr="00E86494">
        <w:rPr>
          <w:rFonts w:ascii="Open Sans" w:hAnsi="Open Sans" w:cs="Open Sans"/>
          <w:b/>
          <w:bCs/>
          <w:i/>
          <w:iCs/>
          <w:sz w:val="22"/>
          <w:szCs w:val="22"/>
        </w:rPr>
        <w:t>Effective Workplace Relationships</w:t>
      </w:r>
      <w:r w:rsidRPr="00E86494">
        <w:rPr>
          <w:rFonts w:ascii="Open Sans" w:hAnsi="Open Sans" w:cs="Open Sans"/>
          <w:sz w:val="22"/>
          <w:szCs w:val="22"/>
        </w:rPr>
        <w:t>.</w:t>
      </w:r>
      <w:r w:rsidR="003236D4" w:rsidRPr="00E86494">
        <w:rPr>
          <w:rFonts w:ascii="Open Sans" w:hAnsi="Open Sans" w:cs="Open Sans"/>
          <w:sz w:val="22"/>
          <w:szCs w:val="22"/>
        </w:rPr>
        <w:t xml:space="preserve"> (</w:t>
      </w:r>
      <w:r w:rsidRPr="00E86494">
        <w:rPr>
          <w:rFonts w:ascii="Open Sans" w:hAnsi="Open Sans" w:cs="Open Sans"/>
          <w:sz w:val="22"/>
          <w:szCs w:val="22"/>
        </w:rPr>
        <w:t>F</w:t>
      </w:r>
      <w:r w:rsidR="003236D4" w:rsidRPr="00E86494">
        <w:rPr>
          <w:rFonts w:ascii="Open Sans" w:hAnsi="Open Sans" w:cs="Open Sans"/>
          <w:sz w:val="22"/>
          <w:szCs w:val="22"/>
        </w:rPr>
        <w:t>older</w:t>
      </w:r>
      <w:r w:rsidR="009E65A8" w:rsidRPr="00E86494">
        <w:rPr>
          <w:rFonts w:ascii="Open Sans" w:hAnsi="Open Sans" w:cs="Open Sans"/>
          <w:sz w:val="22"/>
          <w:szCs w:val="22"/>
        </w:rPr>
        <w:t xml:space="preserve">s </w:t>
      </w:r>
      <w:r w:rsidRPr="00E86494">
        <w:rPr>
          <w:rFonts w:ascii="Open Sans" w:hAnsi="Open Sans" w:cs="Open Sans"/>
          <w:sz w:val="22"/>
          <w:szCs w:val="22"/>
        </w:rPr>
        <w:t xml:space="preserve">on desk </w:t>
      </w:r>
      <w:r w:rsidR="00027759">
        <w:rPr>
          <w:rFonts w:ascii="Open Sans" w:hAnsi="Open Sans" w:cs="Open Sans"/>
          <w:sz w:val="22"/>
          <w:szCs w:val="22"/>
        </w:rPr>
        <w:t>then to Induction Information</w:t>
      </w:r>
      <w:r w:rsidR="009E65A8" w:rsidRPr="00E86494">
        <w:rPr>
          <w:rFonts w:ascii="Open Sans" w:hAnsi="Open Sans" w:cs="Open Sans"/>
          <w:sz w:val="22"/>
          <w:szCs w:val="22"/>
        </w:rPr>
        <w:t>)</w:t>
      </w:r>
    </w:p>
    <w:p w14:paraId="02ED53D3" w14:textId="77777777" w:rsidR="00027759" w:rsidRPr="00E86494" w:rsidRDefault="003B4557" w:rsidP="00027759">
      <w:pPr>
        <w:numPr>
          <w:ilvl w:val="0"/>
          <w:numId w:val="2"/>
        </w:numPr>
        <w:spacing w:before="120" w:after="120" w:line="259" w:lineRule="auto"/>
        <w:ind w:left="714" w:hanging="357"/>
        <w:rPr>
          <w:rFonts w:ascii="Open Sans" w:hAnsi="Open Sans" w:cs="Open Sans"/>
          <w:sz w:val="22"/>
          <w:szCs w:val="22"/>
        </w:rPr>
      </w:pPr>
      <w:r w:rsidRPr="00027759">
        <w:rPr>
          <w:rFonts w:ascii="Open Sans" w:hAnsi="Open Sans" w:cs="Open Sans"/>
          <w:sz w:val="22"/>
          <w:szCs w:val="22"/>
        </w:rPr>
        <w:t xml:space="preserve">Read and analyse the third part of your assigned Induction activities: </w:t>
      </w:r>
      <w:r w:rsidRPr="00027759">
        <w:rPr>
          <w:rFonts w:ascii="Open Sans" w:hAnsi="Open Sans" w:cs="Open Sans"/>
          <w:b/>
          <w:bCs/>
          <w:i/>
          <w:iCs/>
          <w:sz w:val="22"/>
          <w:szCs w:val="22"/>
        </w:rPr>
        <w:t>Teams</w:t>
      </w:r>
      <w:r w:rsidRPr="00027759">
        <w:rPr>
          <w:rFonts w:ascii="Open Sans" w:hAnsi="Open Sans" w:cs="Open Sans"/>
          <w:sz w:val="22"/>
          <w:szCs w:val="22"/>
        </w:rPr>
        <w:t xml:space="preserve"> </w:t>
      </w:r>
      <w:r w:rsidR="00027759" w:rsidRPr="00E86494">
        <w:rPr>
          <w:rFonts w:ascii="Open Sans" w:hAnsi="Open Sans" w:cs="Open Sans"/>
          <w:sz w:val="22"/>
          <w:szCs w:val="22"/>
        </w:rPr>
        <w:t xml:space="preserve">(Folders on desk </w:t>
      </w:r>
      <w:r w:rsidR="00027759">
        <w:rPr>
          <w:rFonts w:ascii="Open Sans" w:hAnsi="Open Sans" w:cs="Open Sans"/>
          <w:sz w:val="22"/>
          <w:szCs w:val="22"/>
        </w:rPr>
        <w:t>then to Induction Information</w:t>
      </w:r>
      <w:r w:rsidR="00027759" w:rsidRPr="00E86494">
        <w:rPr>
          <w:rFonts w:ascii="Open Sans" w:hAnsi="Open Sans" w:cs="Open Sans"/>
          <w:sz w:val="22"/>
          <w:szCs w:val="22"/>
        </w:rPr>
        <w:t>)</w:t>
      </w:r>
    </w:p>
    <w:p w14:paraId="1D1840F0" w14:textId="40E977A0" w:rsidR="00DF75A1" w:rsidRPr="00027759" w:rsidRDefault="00DF75A1" w:rsidP="00027759">
      <w:pPr>
        <w:numPr>
          <w:ilvl w:val="0"/>
          <w:numId w:val="2"/>
        </w:numPr>
        <w:spacing w:before="120" w:after="120" w:line="259" w:lineRule="auto"/>
        <w:ind w:left="714" w:hanging="357"/>
        <w:rPr>
          <w:rFonts w:ascii="Open Sans" w:hAnsi="Open Sans" w:cs="Open Sans"/>
          <w:sz w:val="22"/>
          <w:szCs w:val="22"/>
        </w:rPr>
      </w:pPr>
      <w:r w:rsidRPr="00027759">
        <w:rPr>
          <w:rFonts w:ascii="Open Sans" w:hAnsi="Open Sans" w:cs="Open Sans"/>
          <w:sz w:val="22"/>
          <w:szCs w:val="22"/>
        </w:rPr>
        <w:t>Read and analyse the fourth part of your assigned Induction activities</w:t>
      </w:r>
      <w:r w:rsidR="005E42BE" w:rsidRPr="00027759">
        <w:rPr>
          <w:rFonts w:ascii="Open Sans" w:hAnsi="Open Sans" w:cs="Open Sans"/>
          <w:sz w:val="22"/>
          <w:szCs w:val="22"/>
        </w:rPr>
        <w:t xml:space="preserve">: </w:t>
      </w:r>
      <w:r w:rsidRPr="00027759">
        <w:rPr>
          <w:rFonts w:ascii="Open Sans" w:hAnsi="Open Sans" w:cs="Open Sans"/>
          <w:b/>
          <w:bCs/>
          <w:i/>
          <w:iCs/>
          <w:sz w:val="22"/>
          <w:szCs w:val="22"/>
        </w:rPr>
        <w:t>Dealing with problems</w:t>
      </w:r>
      <w:r w:rsidRPr="00027759">
        <w:rPr>
          <w:rFonts w:ascii="Open Sans" w:hAnsi="Open Sans" w:cs="Open Sans"/>
          <w:sz w:val="22"/>
          <w:szCs w:val="22"/>
        </w:rPr>
        <w:t>.</w:t>
      </w:r>
      <w:r w:rsidRPr="00027759">
        <w:rPr>
          <w:rFonts w:ascii="Open Sans" w:hAnsi="Open Sans" w:cs="Open Sans"/>
          <w:b/>
          <w:bCs/>
          <w:i/>
          <w:iCs/>
          <w:sz w:val="22"/>
          <w:szCs w:val="22"/>
        </w:rPr>
        <w:t xml:space="preserve"> </w:t>
      </w:r>
      <w:r w:rsidR="00027759" w:rsidRPr="00E86494">
        <w:rPr>
          <w:rFonts w:ascii="Open Sans" w:hAnsi="Open Sans" w:cs="Open Sans"/>
          <w:sz w:val="22"/>
          <w:szCs w:val="22"/>
        </w:rPr>
        <w:t xml:space="preserve">(Folders on desk </w:t>
      </w:r>
      <w:r w:rsidR="00027759">
        <w:rPr>
          <w:rFonts w:ascii="Open Sans" w:hAnsi="Open Sans" w:cs="Open Sans"/>
          <w:sz w:val="22"/>
          <w:szCs w:val="22"/>
        </w:rPr>
        <w:t>then to Induction Information</w:t>
      </w:r>
      <w:r w:rsidR="00027759" w:rsidRPr="00E86494">
        <w:rPr>
          <w:rFonts w:ascii="Open Sans" w:hAnsi="Open Sans" w:cs="Open Sans"/>
          <w:sz w:val="22"/>
          <w:szCs w:val="22"/>
        </w:rPr>
        <w:t>)</w:t>
      </w:r>
    </w:p>
    <w:p w14:paraId="77846FCA" w14:textId="3920C3C5" w:rsidR="004C7088" w:rsidRDefault="004C7088" w:rsidP="004C7088">
      <w:pPr>
        <w:pStyle w:val="LastBodytext"/>
        <w:numPr>
          <w:ilvl w:val="0"/>
          <w:numId w:val="2"/>
        </w:numPr>
        <w:spacing w:before="120" w:after="120" w:line="259" w:lineRule="auto"/>
        <w:ind w:left="714" w:hanging="357"/>
        <w:rPr>
          <w:rFonts w:ascii="Open Sans" w:hAnsi="Open Sans" w:cs="Open Sans"/>
          <w:sz w:val="22"/>
          <w:szCs w:val="22"/>
          <w:lang w:val="en-AU"/>
        </w:rPr>
      </w:pPr>
      <w:r w:rsidRPr="00E86494">
        <w:rPr>
          <w:rFonts w:ascii="Open Sans" w:hAnsi="Open Sans" w:cs="Open Sans"/>
          <w:sz w:val="22"/>
          <w:szCs w:val="22"/>
          <w:lang w:val="en-AU"/>
        </w:rPr>
        <w:t>Research, using the Internet, different ways of managing and resolving conflict in the workplace.</w:t>
      </w:r>
    </w:p>
    <w:p w14:paraId="4D5DA7DA" w14:textId="77777777" w:rsidR="00440EB4" w:rsidRDefault="00440EB4" w:rsidP="00440EB4">
      <w:pPr>
        <w:pStyle w:val="LastBodytext"/>
        <w:spacing w:before="120" w:after="120" w:line="259" w:lineRule="auto"/>
        <w:rPr>
          <w:rFonts w:ascii="Open Sans" w:hAnsi="Open Sans" w:cs="Open Sans"/>
          <w:b/>
          <w:bCs/>
          <w:sz w:val="22"/>
          <w:szCs w:val="22"/>
          <w:lang w:val="en-AU"/>
        </w:rPr>
      </w:pPr>
    </w:p>
    <w:p w14:paraId="39033821" w14:textId="43FC9E9C" w:rsidR="00440EB4" w:rsidRPr="00440EB4" w:rsidRDefault="00440EB4" w:rsidP="00440EB4">
      <w:pPr>
        <w:pStyle w:val="LastBodytext"/>
        <w:spacing w:before="120" w:after="120" w:line="259" w:lineRule="auto"/>
        <w:rPr>
          <w:rFonts w:ascii="Open Sans" w:hAnsi="Open Sans" w:cs="Open Sans"/>
          <w:b/>
          <w:bCs/>
          <w:sz w:val="22"/>
          <w:szCs w:val="22"/>
          <w:lang w:val="en-AU"/>
        </w:rPr>
      </w:pPr>
      <w:r w:rsidRPr="00440EB4">
        <w:rPr>
          <w:rFonts w:ascii="Open Sans" w:hAnsi="Open Sans" w:cs="Open Sans"/>
          <w:b/>
          <w:bCs/>
          <w:sz w:val="22"/>
          <w:szCs w:val="22"/>
          <w:lang w:val="en-AU"/>
        </w:rPr>
        <w:t>General Manager’s Questionnaire:</w:t>
      </w:r>
    </w:p>
    <w:p w14:paraId="46800138" w14:textId="5F4A59F9" w:rsidR="005E42BE" w:rsidRDefault="005E42BE" w:rsidP="00E86494">
      <w:pPr>
        <w:numPr>
          <w:ilvl w:val="0"/>
          <w:numId w:val="2"/>
        </w:numPr>
        <w:spacing w:before="120" w:after="120" w:line="259" w:lineRule="auto"/>
        <w:ind w:left="714" w:hanging="357"/>
        <w:rPr>
          <w:rFonts w:ascii="Open Sans" w:hAnsi="Open Sans" w:cs="Open Sans"/>
          <w:sz w:val="22"/>
          <w:szCs w:val="22"/>
        </w:rPr>
      </w:pPr>
      <w:r w:rsidRPr="00E86494">
        <w:rPr>
          <w:rFonts w:ascii="Open Sans" w:hAnsi="Open Sans" w:cs="Open Sans"/>
          <w:sz w:val="22"/>
          <w:szCs w:val="22"/>
        </w:rPr>
        <w:t>Complete the Manager’s Questionnaire. (</w:t>
      </w:r>
      <w:r w:rsidR="00440EB4">
        <w:rPr>
          <w:rFonts w:ascii="Open Sans" w:hAnsi="Open Sans" w:cs="Open Sans"/>
          <w:sz w:val="22"/>
          <w:szCs w:val="22"/>
        </w:rPr>
        <w:t>Attachment on General manager’s email</w:t>
      </w:r>
      <w:r w:rsidRPr="00E86494">
        <w:rPr>
          <w:rFonts w:ascii="Open Sans" w:hAnsi="Open Sans" w:cs="Open Sans"/>
          <w:sz w:val="22"/>
          <w:szCs w:val="22"/>
        </w:rPr>
        <w:t>)</w:t>
      </w:r>
    </w:p>
    <w:p w14:paraId="426A8D88" w14:textId="0CC47FB6" w:rsidR="00440EB4" w:rsidRDefault="00440EB4" w:rsidP="00440EB4">
      <w:pPr>
        <w:spacing w:before="120" w:after="120" w:line="259" w:lineRule="auto"/>
        <w:rPr>
          <w:rFonts w:ascii="Open Sans" w:hAnsi="Open Sans" w:cs="Open Sans"/>
          <w:sz w:val="22"/>
          <w:szCs w:val="22"/>
        </w:rPr>
      </w:pPr>
    </w:p>
    <w:p w14:paraId="696432C5" w14:textId="1CFD4697" w:rsidR="00440EB4" w:rsidRDefault="00440EB4" w:rsidP="00440EB4">
      <w:pPr>
        <w:spacing w:before="120" w:after="120" w:line="259" w:lineRule="auto"/>
        <w:rPr>
          <w:rFonts w:ascii="Open Sans" w:hAnsi="Open Sans" w:cs="Open Sans"/>
          <w:sz w:val="22"/>
          <w:szCs w:val="22"/>
        </w:rPr>
      </w:pPr>
    </w:p>
    <w:p w14:paraId="3B89D404" w14:textId="53179A90" w:rsidR="00440EB4" w:rsidRPr="00440EB4" w:rsidRDefault="00440EB4" w:rsidP="00440EB4">
      <w:pPr>
        <w:spacing w:before="120" w:after="120" w:line="259" w:lineRule="auto"/>
        <w:rPr>
          <w:rFonts w:ascii="Open Sans" w:hAnsi="Open Sans" w:cs="Open Sans"/>
          <w:b/>
          <w:bCs/>
          <w:sz w:val="22"/>
          <w:szCs w:val="22"/>
        </w:rPr>
      </w:pPr>
      <w:r w:rsidRPr="00440EB4">
        <w:rPr>
          <w:rFonts w:ascii="Open Sans" w:hAnsi="Open Sans" w:cs="Open Sans"/>
          <w:b/>
          <w:bCs/>
          <w:sz w:val="22"/>
          <w:szCs w:val="22"/>
        </w:rPr>
        <w:lastRenderedPageBreak/>
        <w:t>Workplace Health and Safety:</w:t>
      </w:r>
    </w:p>
    <w:p w14:paraId="339647BD" w14:textId="43E2EA41" w:rsidR="009E65A8" w:rsidRPr="00E86494" w:rsidRDefault="00031ED9" w:rsidP="00E86494">
      <w:pPr>
        <w:numPr>
          <w:ilvl w:val="0"/>
          <w:numId w:val="2"/>
        </w:numPr>
        <w:spacing w:before="120" w:after="120" w:line="259" w:lineRule="auto"/>
        <w:ind w:left="714" w:hanging="357"/>
        <w:rPr>
          <w:rFonts w:ascii="Open Sans" w:hAnsi="Open Sans" w:cs="Open Sans"/>
          <w:sz w:val="22"/>
          <w:szCs w:val="22"/>
        </w:rPr>
      </w:pPr>
      <w:r w:rsidRPr="00E86494">
        <w:rPr>
          <w:rFonts w:ascii="Open Sans" w:hAnsi="Open Sans" w:cs="Open Sans"/>
          <w:sz w:val="22"/>
          <w:szCs w:val="22"/>
        </w:rPr>
        <w:t xml:space="preserve">Complete the online Workplace Health and Safety course set up by the </w:t>
      </w:r>
      <w:proofErr w:type="spellStart"/>
      <w:r w:rsidRPr="00E86494">
        <w:rPr>
          <w:rFonts w:ascii="Open Sans" w:hAnsi="Open Sans" w:cs="Open Sans"/>
          <w:sz w:val="22"/>
          <w:szCs w:val="22"/>
        </w:rPr>
        <w:t>Bunjappy</w:t>
      </w:r>
      <w:proofErr w:type="spellEnd"/>
      <w:r w:rsidRPr="00E86494">
        <w:rPr>
          <w:rFonts w:ascii="Open Sans" w:hAnsi="Open Sans" w:cs="Open Sans"/>
          <w:sz w:val="22"/>
          <w:szCs w:val="22"/>
        </w:rPr>
        <w:t xml:space="preserve"> Regional Tourist Centre.</w:t>
      </w:r>
      <w:r w:rsidR="009E65A8" w:rsidRPr="00E86494">
        <w:rPr>
          <w:rFonts w:ascii="Open Sans" w:hAnsi="Open Sans" w:cs="Open Sans"/>
          <w:sz w:val="22"/>
          <w:szCs w:val="22"/>
        </w:rPr>
        <w:t xml:space="preserve"> </w:t>
      </w:r>
      <w:r w:rsidR="00AB224E" w:rsidRPr="00E86494">
        <w:rPr>
          <w:rFonts w:ascii="Open Sans" w:hAnsi="Open Sans" w:cs="Open Sans"/>
          <w:sz w:val="22"/>
          <w:szCs w:val="22"/>
        </w:rPr>
        <w:t>Construct a portfolio</w:t>
      </w:r>
      <w:r w:rsidR="00FD66D4">
        <w:rPr>
          <w:rFonts w:ascii="Open Sans" w:hAnsi="Open Sans" w:cs="Open Sans"/>
          <w:sz w:val="22"/>
          <w:szCs w:val="22"/>
        </w:rPr>
        <w:t xml:space="preserve"> of </w:t>
      </w:r>
      <w:r w:rsidR="00AB224E" w:rsidRPr="00E86494">
        <w:rPr>
          <w:rFonts w:ascii="Open Sans" w:hAnsi="Open Sans" w:cs="Open Sans"/>
          <w:sz w:val="22"/>
          <w:szCs w:val="22"/>
        </w:rPr>
        <w:t xml:space="preserve">your work </w:t>
      </w:r>
      <w:r w:rsidR="00FD66D4">
        <w:rPr>
          <w:rFonts w:ascii="Open Sans" w:hAnsi="Open Sans" w:cs="Open Sans"/>
          <w:sz w:val="22"/>
          <w:szCs w:val="22"/>
        </w:rPr>
        <w:t xml:space="preserve">consisting of the completed activities </w:t>
      </w:r>
      <w:r w:rsidR="00AB224E" w:rsidRPr="00E86494">
        <w:rPr>
          <w:rFonts w:ascii="Open Sans" w:hAnsi="Open Sans" w:cs="Open Sans"/>
          <w:sz w:val="22"/>
          <w:szCs w:val="22"/>
        </w:rPr>
        <w:t>through</w:t>
      </w:r>
      <w:r w:rsidR="00FD66D4">
        <w:rPr>
          <w:rFonts w:ascii="Open Sans" w:hAnsi="Open Sans" w:cs="Open Sans"/>
          <w:sz w:val="22"/>
          <w:szCs w:val="22"/>
        </w:rPr>
        <w:t>out</w:t>
      </w:r>
      <w:r w:rsidR="00AB224E" w:rsidRPr="00E86494">
        <w:rPr>
          <w:rFonts w:ascii="Open Sans" w:hAnsi="Open Sans" w:cs="Open Sans"/>
          <w:sz w:val="22"/>
          <w:szCs w:val="22"/>
        </w:rPr>
        <w:t xml:space="preserve"> this course. </w:t>
      </w:r>
      <w:r w:rsidR="009E65A8" w:rsidRPr="00E86494">
        <w:rPr>
          <w:rFonts w:ascii="Open Sans" w:hAnsi="Open Sans" w:cs="Open Sans"/>
          <w:sz w:val="22"/>
          <w:szCs w:val="22"/>
        </w:rPr>
        <w:t>(</w:t>
      </w:r>
      <w:r w:rsidR="00E86494" w:rsidRPr="00E86494">
        <w:rPr>
          <w:rFonts w:ascii="Open Sans" w:hAnsi="Open Sans" w:cs="Open Sans"/>
          <w:sz w:val="22"/>
          <w:szCs w:val="22"/>
        </w:rPr>
        <w:t>Monitor</w:t>
      </w:r>
      <w:r w:rsidR="009E65A8" w:rsidRPr="00E86494">
        <w:rPr>
          <w:rFonts w:ascii="Open Sans" w:hAnsi="Open Sans" w:cs="Open Sans"/>
          <w:sz w:val="22"/>
          <w:szCs w:val="22"/>
        </w:rPr>
        <w:t>)</w:t>
      </w:r>
    </w:p>
    <w:p w14:paraId="51756BBD" w14:textId="77777777" w:rsidR="00440EB4" w:rsidRDefault="00440EB4" w:rsidP="00C073EA">
      <w:pPr>
        <w:rPr>
          <w:rFonts w:ascii="Open Sans" w:hAnsi="Open Sans" w:cs="Open Sans"/>
          <w:b/>
        </w:rPr>
      </w:pPr>
    </w:p>
    <w:p w14:paraId="49DF1CC7" w14:textId="7A7AE10C" w:rsidR="00C073EA" w:rsidRPr="00E86494" w:rsidRDefault="00167FE8" w:rsidP="00C073EA">
      <w:pPr>
        <w:rPr>
          <w:rFonts w:ascii="Open Sans" w:hAnsi="Open Sans" w:cs="Open Sans"/>
          <w:b/>
        </w:rPr>
      </w:pPr>
      <w:bookmarkStart w:id="0" w:name="_Hlk125110314"/>
      <w:r w:rsidRPr="00E86494">
        <w:rPr>
          <w:rFonts w:ascii="Open Sans" w:hAnsi="Open Sans" w:cs="Open Sans"/>
          <w:b/>
        </w:rPr>
        <w:t>Establish a work area and i</w:t>
      </w:r>
      <w:r w:rsidR="00C073EA" w:rsidRPr="00E86494">
        <w:rPr>
          <w:rFonts w:ascii="Open Sans" w:hAnsi="Open Sans" w:cs="Open Sans"/>
          <w:b/>
        </w:rPr>
        <w:t xml:space="preserve">dentify and minimise </w:t>
      </w:r>
      <w:r w:rsidR="00376FBE">
        <w:rPr>
          <w:rFonts w:ascii="Open Sans" w:hAnsi="Open Sans" w:cs="Open Sans"/>
          <w:b/>
        </w:rPr>
        <w:t>WH</w:t>
      </w:r>
      <w:r w:rsidR="00C073EA" w:rsidRPr="00E86494">
        <w:rPr>
          <w:rFonts w:ascii="Open Sans" w:hAnsi="Open Sans" w:cs="Open Sans"/>
          <w:b/>
        </w:rPr>
        <w:t>S issues</w:t>
      </w:r>
      <w:r w:rsidRPr="00E86494">
        <w:rPr>
          <w:rFonts w:ascii="Open Sans" w:hAnsi="Open Sans" w:cs="Open Sans"/>
          <w:b/>
        </w:rPr>
        <w:t>:</w:t>
      </w:r>
    </w:p>
    <w:p w14:paraId="740604E8" w14:textId="77777777" w:rsidR="00095D58" w:rsidRPr="00095D58" w:rsidRDefault="00095D58" w:rsidP="00095D58">
      <w:pPr>
        <w:numPr>
          <w:ilvl w:val="0"/>
          <w:numId w:val="3"/>
        </w:numPr>
        <w:spacing w:before="120"/>
        <w:rPr>
          <w:rFonts w:ascii="Open Sans" w:hAnsi="Open Sans" w:cs="Open Sans"/>
          <w:sz w:val="22"/>
          <w:szCs w:val="22"/>
        </w:rPr>
      </w:pPr>
      <w:r w:rsidRPr="00095D58">
        <w:rPr>
          <w:rFonts w:ascii="Open Sans" w:hAnsi="Open Sans" w:cs="Open Sans"/>
          <w:sz w:val="22"/>
          <w:szCs w:val="22"/>
        </w:rPr>
        <w:t xml:space="preserve">Read and print </w:t>
      </w:r>
      <w:r w:rsidRPr="00095D58">
        <w:rPr>
          <w:rFonts w:ascii="Open Sans" w:hAnsi="Open Sans" w:cs="Open Sans"/>
          <w:b/>
          <w:i/>
          <w:sz w:val="22"/>
          <w:szCs w:val="22"/>
        </w:rPr>
        <w:t>Your task</w:t>
      </w:r>
      <w:r w:rsidRPr="00095D58">
        <w:rPr>
          <w:rFonts w:ascii="Open Sans" w:hAnsi="Open Sans" w:cs="Open Sans"/>
          <w:sz w:val="22"/>
          <w:szCs w:val="22"/>
        </w:rPr>
        <w:t xml:space="preserve"> (Vertical paper tray near printer).</w:t>
      </w:r>
    </w:p>
    <w:p w14:paraId="2FB60450" w14:textId="0CC5DCC8" w:rsidR="00167FE8" w:rsidRPr="00E86494" w:rsidRDefault="00167FE8" w:rsidP="00FD66D4">
      <w:pPr>
        <w:numPr>
          <w:ilvl w:val="0"/>
          <w:numId w:val="3"/>
        </w:numPr>
        <w:spacing w:before="120"/>
        <w:rPr>
          <w:rFonts w:ascii="Open Sans" w:hAnsi="Open Sans" w:cs="Open Sans"/>
          <w:sz w:val="22"/>
          <w:szCs w:val="22"/>
        </w:rPr>
      </w:pPr>
      <w:r w:rsidRPr="00E86494">
        <w:rPr>
          <w:rFonts w:ascii="Open Sans" w:hAnsi="Open Sans" w:cs="Open Sans"/>
          <w:sz w:val="22"/>
          <w:szCs w:val="22"/>
        </w:rPr>
        <w:t xml:space="preserve">Set up </w:t>
      </w:r>
      <w:r w:rsidR="00FD66D4">
        <w:rPr>
          <w:rFonts w:ascii="Open Sans" w:hAnsi="Open Sans" w:cs="Open Sans"/>
          <w:sz w:val="22"/>
          <w:szCs w:val="22"/>
        </w:rPr>
        <w:t xml:space="preserve">your work area to be as safe as possible and to align with WHS expectations. </w:t>
      </w:r>
    </w:p>
    <w:p w14:paraId="74D03120" w14:textId="2DC5C1CC" w:rsidR="004C5ACB" w:rsidRPr="00E86494" w:rsidRDefault="004C5ACB" w:rsidP="00167FE8">
      <w:pPr>
        <w:numPr>
          <w:ilvl w:val="0"/>
          <w:numId w:val="3"/>
        </w:numPr>
        <w:spacing w:before="120"/>
        <w:rPr>
          <w:rFonts w:ascii="Open Sans" w:hAnsi="Open Sans" w:cs="Open Sans"/>
          <w:sz w:val="22"/>
          <w:szCs w:val="22"/>
        </w:rPr>
      </w:pPr>
      <w:r w:rsidRPr="00E86494">
        <w:rPr>
          <w:rFonts w:ascii="Open Sans" w:hAnsi="Open Sans" w:cs="Open Sans"/>
          <w:sz w:val="22"/>
          <w:szCs w:val="22"/>
        </w:rPr>
        <w:t>Print</w:t>
      </w:r>
      <w:r w:rsidR="00D25877" w:rsidRPr="00E86494">
        <w:rPr>
          <w:rFonts w:ascii="Open Sans" w:hAnsi="Open Sans" w:cs="Open Sans"/>
          <w:sz w:val="22"/>
          <w:szCs w:val="22"/>
        </w:rPr>
        <w:t xml:space="preserve"> or download</w:t>
      </w:r>
      <w:r w:rsidRPr="00E86494">
        <w:rPr>
          <w:rFonts w:ascii="Open Sans" w:hAnsi="Open Sans" w:cs="Open Sans"/>
          <w:sz w:val="22"/>
          <w:szCs w:val="22"/>
        </w:rPr>
        <w:t xml:space="preserve"> the </w:t>
      </w:r>
      <w:r w:rsidR="00376FBE">
        <w:rPr>
          <w:rFonts w:ascii="Open Sans" w:hAnsi="Open Sans" w:cs="Open Sans"/>
          <w:sz w:val="22"/>
          <w:szCs w:val="22"/>
        </w:rPr>
        <w:t>Workplace Safety Checklist</w:t>
      </w:r>
      <w:r w:rsidRPr="00E86494">
        <w:rPr>
          <w:rFonts w:ascii="Open Sans" w:hAnsi="Open Sans" w:cs="Open Sans"/>
          <w:sz w:val="22"/>
          <w:szCs w:val="22"/>
        </w:rPr>
        <w:t xml:space="preserve"> (</w:t>
      </w:r>
      <w:r w:rsidR="00376FBE">
        <w:rPr>
          <w:rFonts w:ascii="Open Sans" w:hAnsi="Open Sans" w:cs="Open Sans"/>
          <w:sz w:val="22"/>
          <w:szCs w:val="22"/>
        </w:rPr>
        <w:t>Folders</w:t>
      </w:r>
      <w:r w:rsidRPr="00E86494">
        <w:rPr>
          <w:rFonts w:ascii="Open Sans" w:hAnsi="Open Sans" w:cs="Open Sans"/>
          <w:sz w:val="22"/>
          <w:szCs w:val="22"/>
        </w:rPr>
        <w:t>)</w:t>
      </w:r>
      <w:r w:rsidR="00FD66D4">
        <w:rPr>
          <w:rFonts w:ascii="Open Sans" w:hAnsi="Open Sans" w:cs="Open Sans"/>
          <w:sz w:val="22"/>
          <w:szCs w:val="22"/>
        </w:rPr>
        <w:t>.</w:t>
      </w:r>
    </w:p>
    <w:p w14:paraId="71F97E13" w14:textId="6C466094" w:rsidR="00C073EA" w:rsidRPr="00376FBE" w:rsidRDefault="00C073EA" w:rsidP="00376FBE">
      <w:pPr>
        <w:numPr>
          <w:ilvl w:val="0"/>
          <w:numId w:val="3"/>
        </w:numPr>
        <w:spacing w:before="120"/>
        <w:rPr>
          <w:rFonts w:ascii="Open Sans" w:hAnsi="Open Sans" w:cs="Open Sans"/>
          <w:sz w:val="22"/>
          <w:szCs w:val="22"/>
        </w:rPr>
      </w:pPr>
      <w:r w:rsidRPr="00E86494">
        <w:rPr>
          <w:rFonts w:ascii="Open Sans" w:hAnsi="Open Sans" w:cs="Open Sans"/>
          <w:sz w:val="22"/>
          <w:szCs w:val="22"/>
        </w:rPr>
        <w:t>Conduct a health and safety audit of your work area (or area identified by your teacher)</w:t>
      </w:r>
      <w:r w:rsidR="00376FBE">
        <w:rPr>
          <w:rFonts w:ascii="Open Sans" w:hAnsi="Open Sans" w:cs="Open Sans"/>
          <w:sz w:val="22"/>
          <w:szCs w:val="22"/>
        </w:rPr>
        <w:t>. Complete the Workplace Safety Checklist</w:t>
      </w:r>
      <w:r w:rsidR="00376FBE" w:rsidRPr="00E86494">
        <w:rPr>
          <w:rFonts w:ascii="Open Sans" w:hAnsi="Open Sans" w:cs="Open Sans"/>
          <w:sz w:val="22"/>
          <w:szCs w:val="22"/>
        </w:rPr>
        <w:t xml:space="preserve"> (</w:t>
      </w:r>
      <w:r w:rsidR="00376FBE">
        <w:rPr>
          <w:rFonts w:ascii="Open Sans" w:hAnsi="Open Sans" w:cs="Open Sans"/>
          <w:sz w:val="22"/>
          <w:szCs w:val="22"/>
        </w:rPr>
        <w:t>Folders</w:t>
      </w:r>
      <w:r w:rsidR="00376FBE" w:rsidRPr="00E86494">
        <w:rPr>
          <w:rFonts w:ascii="Open Sans" w:hAnsi="Open Sans" w:cs="Open Sans"/>
          <w:sz w:val="22"/>
          <w:szCs w:val="22"/>
        </w:rPr>
        <w:t>)</w:t>
      </w:r>
      <w:r w:rsidR="00376FBE">
        <w:rPr>
          <w:rFonts w:ascii="Open Sans" w:hAnsi="Open Sans" w:cs="Open Sans"/>
          <w:sz w:val="22"/>
          <w:szCs w:val="22"/>
        </w:rPr>
        <w:t>.</w:t>
      </w:r>
    </w:p>
    <w:p w14:paraId="0B669D03" w14:textId="255018C0" w:rsidR="00C073EA" w:rsidRPr="00E86494" w:rsidRDefault="001C15DA" w:rsidP="00C073EA">
      <w:pPr>
        <w:numPr>
          <w:ilvl w:val="0"/>
          <w:numId w:val="3"/>
        </w:numPr>
        <w:spacing w:before="120"/>
        <w:rPr>
          <w:rFonts w:ascii="Open Sans" w:hAnsi="Open Sans" w:cs="Open Sans"/>
          <w:sz w:val="22"/>
          <w:szCs w:val="22"/>
        </w:rPr>
      </w:pPr>
      <w:r w:rsidRPr="00E86494">
        <w:rPr>
          <w:rFonts w:ascii="Open Sans" w:hAnsi="Open Sans" w:cs="Open Sans"/>
          <w:sz w:val="22"/>
          <w:szCs w:val="22"/>
        </w:rPr>
        <w:t xml:space="preserve">Take </w:t>
      </w:r>
      <w:r w:rsidR="00376FBE">
        <w:rPr>
          <w:rFonts w:ascii="Open Sans" w:hAnsi="Open Sans" w:cs="Open Sans"/>
          <w:sz w:val="22"/>
          <w:szCs w:val="22"/>
        </w:rPr>
        <w:t xml:space="preserve">digital </w:t>
      </w:r>
      <w:r w:rsidRPr="00E86494">
        <w:rPr>
          <w:rFonts w:ascii="Open Sans" w:hAnsi="Open Sans" w:cs="Open Sans"/>
          <w:sz w:val="22"/>
          <w:szCs w:val="22"/>
        </w:rPr>
        <w:t>photographs of identified risks</w:t>
      </w:r>
      <w:r w:rsidR="00376FBE">
        <w:rPr>
          <w:rFonts w:ascii="Open Sans" w:hAnsi="Open Sans" w:cs="Open Sans"/>
          <w:sz w:val="22"/>
          <w:szCs w:val="22"/>
        </w:rPr>
        <w:t>.</w:t>
      </w:r>
    </w:p>
    <w:p w14:paraId="3952B302" w14:textId="60561362" w:rsidR="001C15DA" w:rsidRPr="00E86494" w:rsidRDefault="001C15DA" w:rsidP="00C073EA">
      <w:pPr>
        <w:numPr>
          <w:ilvl w:val="0"/>
          <w:numId w:val="3"/>
        </w:numPr>
        <w:spacing w:before="120"/>
        <w:rPr>
          <w:rFonts w:ascii="Open Sans" w:hAnsi="Open Sans" w:cs="Open Sans"/>
          <w:sz w:val="22"/>
          <w:szCs w:val="22"/>
        </w:rPr>
      </w:pPr>
      <w:r w:rsidRPr="00E86494">
        <w:rPr>
          <w:rFonts w:ascii="Open Sans" w:hAnsi="Open Sans" w:cs="Open Sans"/>
          <w:sz w:val="22"/>
          <w:szCs w:val="22"/>
        </w:rPr>
        <w:t>Take appropriate action to eliminate or reduce risk</w:t>
      </w:r>
      <w:r w:rsidR="00376FBE">
        <w:rPr>
          <w:rFonts w:ascii="Open Sans" w:hAnsi="Open Sans" w:cs="Open Sans"/>
          <w:sz w:val="22"/>
          <w:szCs w:val="22"/>
        </w:rPr>
        <w:t>. Record action and forma report using the photographs with resulting action.</w:t>
      </w:r>
    </w:p>
    <w:bookmarkEnd w:id="0"/>
    <w:p w14:paraId="7BBA925A" w14:textId="150AC412" w:rsidR="00C073EA" w:rsidRDefault="00C073EA" w:rsidP="00382C52">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93"/>
      </w:tblGrid>
      <w:tr w:rsidR="00440EB4" w:rsidRPr="00E86494" w14:paraId="73A261C0" w14:textId="77777777" w:rsidTr="00815C0E">
        <w:tc>
          <w:tcPr>
            <w:tcW w:w="4361" w:type="dxa"/>
            <w:shd w:val="clear" w:color="auto" w:fill="E0E0E0"/>
          </w:tcPr>
          <w:p w14:paraId="6E0DF052" w14:textId="77777777" w:rsidR="00440EB4" w:rsidRPr="00E86494" w:rsidRDefault="00440EB4" w:rsidP="00815C0E">
            <w:pPr>
              <w:rPr>
                <w:rFonts w:ascii="Open Sans" w:hAnsi="Open Sans" w:cs="Open Sans"/>
                <w:b/>
                <w:sz w:val="22"/>
                <w:szCs w:val="22"/>
              </w:rPr>
            </w:pPr>
            <w:r w:rsidRPr="00E86494">
              <w:rPr>
                <w:rFonts w:ascii="Open Sans" w:hAnsi="Open Sans" w:cs="Open Sans"/>
                <w:b/>
                <w:sz w:val="22"/>
                <w:szCs w:val="22"/>
              </w:rPr>
              <w:t>What to submit</w:t>
            </w:r>
          </w:p>
        </w:tc>
        <w:tc>
          <w:tcPr>
            <w:tcW w:w="5493" w:type="dxa"/>
            <w:shd w:val="clear" w:color="auto" w:fill="E0E0E0"/>
          </w:tcPr>
          <w:p w14:paraId="27C96131" w14:textId="77777777" w:rsidR="00440EB4" w:rsidRPr="00E86494" w:rsidRDefault="00440EB4" w:rsidP="00815C0E">
            <w:pPr>
              <w:rPr>
                <w:rFonts w:ascii="Open Sans" w:hAnsi="Open Sans" w:cs="Open Sans"/>
                <w:b/>
                <w:sz w:val="22"/>
                <w:szCs w:val="22"/>
              </w:rPr>
            </w:pPr>
            <w:r w:rsidRPr="00E86494">
              <w:rPr>
                <w:rFonts w:ascii="Open Sans" w:hAnsi="Open Sans" w:cs="Open Sans"/>
                <w:b/>
                <w:sz w:val="22"/>
                <w:szCs w:val="22"/>
              </w:rPr>
              <w:t>Problems encountered and strategies used to overcome these</w:t>
            </w:r>
          </w:p>
        </w:tc>
      </w:tr>
      <w:tr w:rsidR="00440EB4" w:rsidRPr="00E86494" w14:paraId="28B561AC" w14:textId="77777777" w:rsidTr="00815C0E">
        <w:tc>
          <w:tcPr>
            <w:tcW w:w="4361" w:type="dxa"/>
          </w:tcPr>
          <w:p w14:paraId="378CF17F" w14:textId="77777777" w:rsidR="00440EB4" w:rsidRPr="00E86494" w:rsidRDefault="00440EB4" w:rsidP="00815C0E">
            <w:pPr>
              <w:spacing w:before="120" w:after="120"/>
              <w:rPr>
                <w:rFonts w:ascii="Open Sans" w:eastAsia="MS Mincho" w:hAnsi="Open Sans" w:cs="Open Sans"/>
                <w:sz w:val="22"/>
                <w:szCs w:val="22"/>
              </w:rPr>
            </w:pPr>
            <w:r w:rsidRPr="00E86494">
              <w:rPr>
                <w:rFonts w:ascii="Open Sans" w:hAnsi="Open Sans" w:cs="Open Sans"/>
                <w:sz w:val="22"/>
                <w:szCs w:val="22"/>
              </w:rPr>
              <w:t>The completed Self-Assessment Survey</w:t>
            </w:r>
          </w:p>
        </w:tc>
        <w:tc>
          <w:tcPr>
            <w:tcW w:w="5493" w:type="dxa"/>
          </w:tcPr>
          <w:p w14:paraId="35195A99" w14:textId="77777777" w:rsidR="00440EB4" w:rsidRPr="00E86494" w:rsidRDefault="00440EB4" w:rsidP="00815C0E">
            <w:pPr>
              <w:spacing w:before="120" w:after="120"/>
              <w:rPr>
                <w:rFonts w:ascii="Open Sans" w:hAnsi="Open Sans" w:cs="Open Sans"/>
                <w:sz w:val="22"/>
                <w:szCs w:val="22"/>
              </w:rPr>
            </w:pPr>
          </w:p>
        </w:tc>
      </w:tr>
      <w:tr w:rsidR="00440EB4" w:rsidRPr="00E86494" w14:paraId="7719AA6E" w14:textId="77777777" w:rsidTr="00815C0E">
        <w:tc>
          <w:tcPr>
            <w:tcW w:w="4361" w:type="dxa"/>
          </w:tcPr>
          <w:p w14:paraId="5170BEE7" w14:textId="77777777" w:rsidR="00440EB4" w:rsidRPr="00E86494" w:rsidRDefault="00440EB4" w:rsidP="00815C0E">
            <w:pPr>
              <w:spacing w:before="120" w:after="120"/>
              <w:rPr>
                <w:rFonts w:ascii="Open Sans" w:hAnsi="Open Sans" w:cs="Open Sans"/>
                <w:sz w:val="22"/>
                <w:szCs w:val="22"/>
              </w:rPr>
            </w:pPr>
            <w:r>
              <w:rPr>
                <w:rFonts w:ascii="Open Sans" w:hAnsi="Open Sans" w:cs="Open Sans"/>
                <w:sz w:val="22"/>
                <w:szCs w:val="22"/>
              </w:rPr>
              <w:t>Responses to Manager’s Questionnaire – must be submitted in word processed format and to a business standard (i.e. correct spelling, grammar and punctuation).</w:t>
            </w:r>
          </w:p>
        </w:tc>
        <w:tc>
          <w:tcPr>
            <w:tcW w:w="5493" w:type="dxa"/>
          </w:tcPr>
          <w:p w14:paraId="6D587F54" w14:textId="77777777" w:rsidR="00440EB4" w:rsidRPr="00E86494" w:rsidRDefault="00440EB4" w:rsidP="00815C0E">
            <w:pPr>
              <w:spacing w:before="120" w:after="120"/>
              <w:rPr>
                <w:rFonts w:ascii="Open Sans" w:hAnsi="Open Sans" w:cs="Open Sans"/>
                <w:sz w:val="22"/>
                <w:szCs w:val="22"/>
              </w:rPr>
            </w:pPr>
          </w:p>
        </w:tc>
      </w:tr>
      <w:tr w:rsidR="00440EB4" w:rsidRPr="00E86494" w14:paraId="42E6FC97" w14:textId="77777777" w:rsidTr="00815C0E">
        <w:tc>
          <w:tcPr>
            <w:tcW w:w="4361" w:type="dxa"/>
          </w:tcPr>
          <w:p w14:paraId="2EAC33F9" w14:textId="77777777" w:rsidR="00440EB4" w:rsidRPr="00E86494" w:rsidRDefault="00440EB4" w:rsidP="00815C0E">
            <w:pPr>
              <w:spacing w:before="120" w:after="120"/>
              <w:rPr>
                <w:rFonts w:ascii="Open Sans" w:hAnsi="Open Sans" w:cs="Open Sans"/>
                <w:sz w:val="22"/>
                <w:szCs w:val="22"/>
              </w:rPr>
            </w:pPr>
            <w:r w:rsidRPr="00E86494">
              <w:rPr>
                <w:rFonts w:ascii="Open Sans" w:hAnsi="Open Sans" w:cs="Open Sans"/>
                <w:sz w:val="22"/>
                <w:szCs w:val="22"/>
              </w:rPr>
              <w:t>Portfolio from the online WHS course</w:t>
            </w:r>
          </w:p>
        </w:tc>
        <w:tc>
          <w:tcPr>
            <w:tcW w:w="5493" w:type="dxa"/>
          </w:tcPr>
          <w:p w14:paraId="1F52B498" w14:textId="77777777" w:rsidR="00440EB4" w:rsidRPr="00E86494" w:rsidRDefault="00440EB4" w:rsidP="00815C0E">
            <w:pPr>
              <w:spacing w:before="120" w:after="120"/>
              <w:rPr>
                <w:rFonts w:ascii="Open Sans" w:hAnsi="Open Sans" w:cs="Open Sans"/>
                <w:sz w:val="22"/>
                <w:szCs w:val="22"/>
              </w:rPr>
            </w:pPr>
          </w:p>
        </w:tc>
      </w:tr>
      <w:tr w:rsidR="00440EB4" w:rsidRPr="00E86494" w14:paraId="0B51A5FC" w14:textId="77777777" w:rsidTr="00815C0E">
        <w:tc>
          <w:tcPr>
            <w:tcW w:w="4361" w:type="dxa"/>
          </w:tcPr>
          <w:p w14:paraId="327510BC" w14:textId="10A72FA7" w:rsidR="00440EB4" w:rsidRPr="00E86494" w:rsidRDefault="00376FBE" w:rsidP="00815C0E">
            <w:pPr>
              <w:spacing w:before="120" w:after="120"/>
              <w:rPr>
                <w:rFonts w:ascii="Open Sans" w:hAnsi="Open Sans" w:cs="Open Sans"/>
                <w:sz w:val="22"/>
                <w:szCs w:val="22"/>
              </w:rPr>
            </w:pPr>
            <w:r w:rsidRPr="00E86494">
              <w:rPr>
                <w:rFonts w:ascii="Open Sans" w:hAnsi="Open Sans" w:cs="Open Sans"/>
                <w:sz w:val="22"/>
                <w:szCs w:val="22"/>
              </w:rPr>
              <w:t xml:space="preserve">Completed </w:t>
            </w:r>
            <w:bookmarkStart w:id="1" w:name="_Hlk125115188"/>
            <w:r>
              <w:rPr>
                <w:rFonts w:ascii="Open Sans" w:hAnsi="Open Sans" w:cs="Open Sans"/>
                <w:sz w:val="22"/>
                <w:szCs w:val="22"/>
              </w:rPr>
              <w:t>Workplace Safety Checklist</w:t>
            </w:r>
            <w:bookmarkEnd w:id="1"/>
            <w:r>
              <w:rPr>
                <w:rFonts w:ascii="Open Sans" w:hAnsi="Open Sans" w:cs="Open Sans"/>
                <w:sz w:val="22"/>
                <w:szCs w:val="22"/>
              </w:rPr>
              <w:t>.</w:t>
            </w:r>
          </w:p>
        </w:tc>
        <w:tc>
          <w:tcPr>
            <w:tcW w:w="5493" w:type="dxa"/>
          </w:tcPr>
          <w:p w14:paraId="500FDB01" w14:textId="77777777" w:rsidR="00440EB4" w:rsidRPr="00E86494" w:rsidRDefault="00440EB4" w:rsidP="00815C0E">
            <w:pPr>
              <w:spacing w:before="120" w:after="120"/>
              <w:rPr>
                <w:rFonts w:ascii="Open Sans" w:hAnsi="Open Sans" w:cs="Open Sans"/>
                <w:sz w:val="22"/>
                <w:szCs w:val="22"/>
              </w:rPr>
            </w:pPr>
          </w:p>
        </w:tc>
      </w:tr>
      <w:tr w:rsidR="00376FBE" w:rsidRPr="00E86494" w14:paraId="22B5D909" w14:textId="77777777" w:rsidTr="00815C0E">
        <w:tc>
          <w:tcPr>
            <w:tcW w:w="4361" w:type="dxa"/>
          </w:tcPr>
          <w:p w14:paraId="644F8BE3" w14:textId="4D06E044" w:rsidR="00376FBE" w:rsidRPr="00E86494" w:rsidRDefault="00376FBE" w:rsidP="00815C0E">
            <w:pPr>
              <w:spacing w:before="120" w:after="120"/>
              <w:rPr>
                <w:rFonts w:ascii="Open Sans" w:hAnsi="Open Sans" w:cs="Open Sans"/>
                <w:sz w:val="22"/>
                <w:szCs w:val="22"/>
              </w:rPr>
            </w:pPr>
            <w:r>
              <w:rPr>
                <w:rFonts w:ascii="Open Sans" w:hAnsi="Open Sans" w:cs="Open Sans"/>
                <w:sz w:val="22"/>
                <w:szCs w:val="22"/>
              </w:rPr>
              <w:t>Hazard report with photographs and remedial action listed.</w:t>
            </w:r>
          </w:p>
        </w:tc>
        <w:tc>
          <w:tcPr>
            <w:tcW w:w="5493" w:type="dxa"/>
          </w:tcPr>
          <w:p w14:paraId="5AB667B8" w14:textId="77777777" w:rsidR="00376FBE" w:rsidRPr="00E86494" w:rsidRDefault="00376FBE" w:rsidP="00815C0E">
            <w:pPr>
              <w:spacing w:before="120" w:after="120"/>
              <w:rPr>
                <w:rFonts w:ascii="Open Sans" w:hAnsi="Open Sans" w:cs="Open Sans"/>
                <w:sz w:val="22"/>
                <w:szCs w:val="22"/>
              </w:rPr>
            </w:pPr>
          </w:p>
        </w:tc>
      </w:tr>
    </w:tbl>
    <w:p w14:paraId="5910A16E" w14:textId="77777777" w:rsidR="00440EB4" w:rsidRPr="00E86494" w:rsidRDefault="00440EB4" w:rsidP="00382C52">
      <w:pPr>
        <w:rPr>
          <w:rFonts w:ascii="Open Sans" w:hAnsi="Open Sans" w:cs="Open Sans"/>
        </w:rPr>
      </w:pPr>
    </w:p>
    <w:p w14:paraId="3F8D6EC5" w14:textId="77777777" w:rsidR="00D25877" w:rsidRPr="00E86494" w:rsidRDefault="00D25877" w:rsidP="00382C52">
      <w:pPr>
        <w:rPr>
          <w:rFonts w:ascii="Open Sans" w:hAnsi="Open Sans" w:cs="Open Sans"/>
        </w:rPr>
      </w:pPr>
    </w:p>
    <w:p w14:paraId="1CF809BC" w14:textId="77777777" w:rsidR="001C15DA" w:rsidRDefault="001C15DA" w:rsidP="00382C52"/>
    <w:sectPr w:rsidR="001C15DA"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2AA8" w14:textId="77777777" w:rsidR="00653F40" w:rsidRDefault="00653F40">
      <w:r>
        <w:separator/>
      </w:r>
    </w:p>
  </w:endnote>
  <w:endnote w:type="continuationSeparator" w:id="0">
    <w:p w14:paraId="14EEBFD8" w14:textId="77777777" w:rsidR="00653F40" w:rsidRDefault="0065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9A0C" w14:textId="77777777" w:rsidR="009E65A8" w:rsidRDefault="009E65A8"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76E64" w14:textId="77777777" w:rsidR="009E65A8" w:rsidRDefault="009E65A8"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F063" w14:textId="77777777" w:rsidR="009E65A8" w:rsidRDefault="009E65A8" w:rsidP="00C12042">
    <w:pPr>
      <w:pStyle w:val="Footer"/>
      <w:jc w:val="right"/>
    </w:pPr>
    <w:r w:rsidRPr="008E43AB">
      <w:rPr>
        <w:sz w:val="16"/>
        <w:szCs w:val="16"/>
      </w:rPr>
      <w:t xml:space="preserve">Page </w:t>
    </w: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D25877">
      <w:rPr>
        <w:noProof/>
        <w:sz w:val="16"/>
        <w:szCs w:val="16"/>
      </w:rPr>
      <w:t>1</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D25877">
      <w:rPr>
        <w:noProof/>
        <w:sz w:val="16"/>
        <w:szCs w:val="16"/>
      </w:rPr>
      <w:t>3</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F56E" w14:textId="77777777" w:rsidR="00653F40" w:rsidRDefault="00653F40">
      <w:r>
        <w:separator/>
      </w:r>
    </w:p>
  </w:footnote>
  <w:footnote w:type="continuationSeparator" w:id="0">
    <w:p w14:paraId="3C338F21" w14:textId="77777777" w:rsidR="00653F40" w:rsidRDefault="0065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600C"/>
    <w:multiLevelType w:val="hybridMultilevel"/>
    <w:tmpl w:val="C90EA3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317CB"/>
    <w:multiLevelType w:val="hybridMultilevel"/>
    <w:tmpl w:val="F5D0B6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99093714">
    <w:abstractNumId w:val="2"/>
  </w:num>
  <w:num w:numId="2" w16cid:durableId="770785188">
    <w:abstractNumId w:val="0"/>
  </w:num>
  <w:num w:numId="3" w16cid:durableId="125173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5D11"/>
    <w:rsid w:val="00027759"/>
    <w:rsid w:val="00031ED9"/>
    <w:rsid w:val="0003624B"/>
    <w:rsid w:val="00046FB0"/>
    <w:rsid w:val="00086E69"/>
    <w:rsid w:val="00095D58"/>
    <w:rsid w:val="000A13DE"/>
    <w:rsid w:val="000F64C7"/>
    <w:rsid w:val="00167FE8"/>
    <w:rsid w:val="001C15DA"/>
    <w:rsid w:val="002413C4"/>
    <w:rsid w:val="002567FF"/>
    <w:rsid w:val="002651E4"/>
    <w:rsid w:val="002B0EC3"/>
    <w:rsid w:val="003236D4"/>
    <w:rsid w:val="00330401"/>
    <w:rsid w:val="00376FBE"/>
    <w:rsid w:val="00382C52"/>
    <w:rsid w:val="003B4557"/>
    <w:rsid w:val="003C2CD6"/>
    <w:rsid w:val="003D18FA"/>
    <w:rsid w:val="003D4D57"/>
    <w:rsid w:val="00406FAA"/>
    <w:rsid w:val="00440EB4"/>
    <w:rsid w:val="004C5ACB"/>
    <w:rsid w:val="004C7088"/>
    <w:rsid w:val="005831C4"/>
    <w:rsid w:val="005E42BE"/>
    <w:rsid w:val="006108E8"/>
    <w:rsid w:val="006153B6"/>
    <w:rsid w:val="00653F40"/>
    <w:rsid w:val="00684F1B"/>
    <w:rsid w:val="006B2156"/>
    <w:rsid w:val="006C4834"/>
    <w:rsid w:val="00734426"/>
    <w:rsid w:val="00741736"/>
    <w:rsid w:val="00745143"/>
    <w:rsid w:val="007573A2"/>
    <w:rsid w:val="00764978"/>
    <w:rsid w:val="007A5B3A"/>
    <w:rsid w:val="007C182A"/>
    <w:rsid w:val="007E73EB"/>
    <w:rsid w:val="00815C0E"/>
    <w:rsid w:val="00816BD2"/>
    <w:rsid w:val="0085362F"/>
    <w:rsid w:val="008C3BC5"/>
    <w:rsid w:val="008D1412"/>
    <w:rsid w:val="008E43AB"/>
    <w:rsid w:val="0090531E"/>
    <w:rsid w:val="00975C80"/>
    <w:rsid w:val="009A4AF6"/>
    <w:rsid w:val="009C2EDA"/>
    <w:rsid w:val="009D385B"/>
    <w:rsid w:val="009E65A8"/>
    <w:rsid w:val="00A015F1"/>
    <w:rsid w:val="00A37324"/>
    <w:rsid w:val="00A419F5"/>
    <w:rsid w:val="00A948EB"/>
    <w:rsid w:val="00AA5F4A"/>
    <w:rsid w:val="00AB224E"/>
    <w:rsid w:val="00AF183D"/>
    <w:rsid w:val="00AF5376"/>
    <w:rsid w:val="00AF7AA1"/>
    <w:rsid w:val="00B00AAA"/>
    <w:rsid w:val="00B01CCD"/>
    <w:rsid w:val="00B21086"/>
    <w:rsid w:val="00B33CC1"/>
    <w:rsid w:val="00C073EA"/>
    <w:rsid w:val="00C12042"/>
    <w:rsid w:val="00C608C1"/>
    <w:rsid w:val="00D03C9A"/>
    <w:rsid w:val="00D25313"/>
    <w:rsid w:val="00D25877"/>
    <w:rsid w:val="00D853E7"/>
    <w:rsid w:val="00D928D7"/>
    <w:rsid w:val="00DF75A1"/>
    <w:rsid w:val="00E03FC0"/>
    <w:rsid w:val="00E2488C"/>
    <w:rsid w:val="00E52E62"/>
    <w:rsid w:val="00E75D11"/>
    <w:rsid w:val="00E86494"/>
    <w:rsid w:val="00EA4EE0"/>
    <w:rsid w:val="00EB0EF8"/>
    <w:rsid w:val="00F16AFB"/>
    <w:rsid w:val="00F44DD3"/>
    <w:rsid w:val="00FA3742"/>
    <w:rsid w:val="00FD66D4"/>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A089"/>
  <w15:docId w15:val="{6CC10E7B-6AA7-4783-B4D5-82D4AD6F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link w:val="Footer"/>
    <w:uiPriority w:val="99"/>
    <w:rsid w:val="008E43AB"/>
    <w:rPr>
      <w:rFonts w:ascii="Trebuchet MS" w:eastAsia="Times New Roman" w:hAnsi="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John Clark</cp:lastModifiedBy>
  <cp:revision>1</cp:revision>
  <cp:lastPrinted>2009-09-11T04:31:00Z</cp:lastPrinted>
  <dcterms:created xsi:type="dcterms:W3CDTF">2022-06-16T03:47:00Z</dcterms:created>
  <dcterms:modified xsi:type="dcterms:W3CDTF">2023-01-20T09:51:00Z</dcterms:modified>
</cp:coreProperties>
</file>