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BB13" w14:textId="617B8298" w:rsidR="00064C38" w:rsidRDefault="003414EF">
      <w:pPr>
        <w:pStyle w:val="Title"/>
      </w:pPr>
      <w:r>
        <w:t>Mitchell’s</w:t>
      </w:r>
      <w:r w:rsidR="00C21F98">
        <w:rPr>
          <w:spacing w:val="-5"/>
        </w:rPr>
        <w:t xml:space="preserve"> </w:t>
      </w:r>
      <w:r w:rsidR="00C21F98">
        <w:t>Budget</w:t>
      </w:r>
      <w:r w:rsidR="00C21F98">
        <w:rPr>
          <w:spacing w:val="-6"/>
        </w:rPr>
        <w:t xml:space="preserve"> </w:t>
      </w:r>
      <w:r>
        <w:t>Proposals</w:t>
      </w:r>
    </w:p>
    <w:p w14:paraId="163898AE" w14:textId="77777777" w:rsidR="00064C38" w:rsidRDefault="00064C38">
      <w:pPr>
        <w:pStyle w:val="BodyText"/>
        <w:rPr>
          <w:b/>
          <w:sz w:val="29"/>
        </w:rPr>
      </w:pPr>
    </w:p>
    <w:p w14:paraId="1445F759" w14:textId="12349A34" w:rsidR="00064C38" w:rsidRDefault="00C21F98">
      <w:pPr>
        <w:pStyle w:val="BodyText"/>
        <w:spacing w:before="0"/>
        <w:ind w:left="220" w:right="376"/>
      </w:pPr>
      <w:r>
        <w:t xml:space="preserve">By now you will have seen that each </w:t>
      </w:r>
      <w:r w:rsidR="003414EF">
        <w:t>section</w:t>
      </w:r>
      <w:r>
        <w:t xml:space="preserve"> provides the information in a slightly different</w:t>
      </w:r>
      <w:r>
        <w:rPr>
          <w:spacing w:val="1"/>
        </w:rPr>
        <w:t xml:space="preserve"> </w:t>
      </w:r>
      <w:r>
        <w:t>way. Ensure you compile (assemble) this information into the correct categories required by</w:t>
      </w:r>
      <w:r>
        <w:rPr>
          <w:spacing w:val="1"/>
        </w:rPr>
        <w:t xml:space="preserve"> </w:t>
      </w:r>
      <w:r>
        <w:t>Head Office before starting your spreadsheet. If you wish to check that you are compiling the</w:t>
      </w:r>
      <w:r>
        <w:rPr>
          <w:spacing w:val="-59"/>
        </w:rPr>
        <w:t xml:space="preserve"> </w:t>
      </w:r>
      <w:r>
        <w:t>information into correct categories</w:t>
      </w:r>
      <w:r w:rsidR="003414EF">
        <w:t>,</w:t>
      </w:r>
      <w:r>
        <w:t xml:space="preserve"> you may share it with me before go</w:t>
      </w:r>
      <w:r>
        <w:t>ing any further. If you</w:t>
      </w:r>
      <w:r>
        <w:rPr>
          <w:spacing w:val="1"/>
        </w:rPr>
        <w:t xml:space="preserve"> </w:t>
      </w:r>
      <w:r>
        <w:t>are happy you have got it right</w:t>
      </w:r>
      <w:r w:rsidR="003414EF">
        <w:t>,</w:t>
      </w:r>
      <w:r>
        <w:t xml:space="preserve"> then continue. My budget figures </w:t>
      </w:r>
      <w:r w:rsidR="003414EF">
        <w:t xml:space="preserve">for the Administration/Office </w:t>
      </w:r>
      <w:r>
        <w:t>are below. I have placed my</w:t>
      </w:r>
      <w:r w:rsidR="003414EF">
        <w:t xml:space="preserve"> </w:t>
      </w:r>
      <w:r>
        <w:rPr>
          <w:spacing w:val="-59"/>
        </w:rPr>
        <w:t xml:space="preserve"> </w:t>
      </w:r>
      <w:r>
        <w:t>budget activities in the correct category as required by Head Office in their Budget Briefing. I</w:t>
      </w:r>
      <w:r>
        <w:rPr>
          <w:spacing w:val="-59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this helps you…</w:t>
      </w:r>
    </w:p>
    <w:p w14:paraId="5B2EC448" w14:textId="77777777" w:rsidR="00064C38" w:rsidRDefault="00064C38">
      <w:pPr>
        <w:pStyle w:val="BodyText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4862"/>
        <w:gridCol w:w="1934"/>
      </w:tblGrid>
      <w:tr w:rsidR="00064C38" w14:paraId="1DAC611D" w14:textId="77777777">
        <w:trPr>
          <w:trHeight w:val="552"/>
        </w:trPr>
        <w:tc>
          <w:tcPr>
            <w:tcW w:w="2604" w:type="dxa"/>
          </w:tcPr>
          <w:p w14:paraId="2C2CEBC7" w14:textId="77777777" w:rsidR="00064C38" w:rsidRDefault="00C21F98">
            <w:pPr>
              <w:pStyle w:val="TableParagraph"/>
              <w:spacing w:line="276" w:lineRule="exact"/>
              <w:ind w:left="107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Head Office’s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Budget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4862" w:type="dxa"/>
          </w:tcPr>
          <w:p w14:paraId="525E012A" w14:textId="77777777" w:rsidR="00064C38" w:rsidRDefault="00C21F9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Budget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1934" w:type="dxa"/>
          </w:tcPr>
          <w:p w14:paraId="7B5F9A38" w14:textId="77777777" w:rsidR="00064C38" w:rsidRDefault="00C21F98">
            <w:pPr>
              <w:pStyle w:val="TableParagraph"/>
              <w:spacing w:line="276" w:lineRule="exact"/>
              <w:ind w:left="108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</w:t>
            </w:r>
          </w:p>
        </w:tc>
      </w:tr>
      <w:tr w:rsidR="00064C38" w14:paraId="19B65E59" w14:textId="77777777">
        <w:trPr>
          <w:trHeight w:val="1655"/>
        </w:trPr>
        <w:tc>
          <w:tcPr>
            <w:tcW w:w="2604" w:type="dxa"/>
          </w:tcPr>
          <w:p w14:paraId="7916584B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69462F61" w14:textId="77777777" w:rsidR="00064C38" w:rsidRDefault="00C21F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</w:p>
        </w:tc>
        <w:tc>
          <w:tcPr>
            <w:tcW w:w="4862" w:type="dxa"/>
          </w:tcPr>
          <w:p w14:paraId="44947913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0EF5A9C5" w14:textId="77777777" w:rsidR="00064C38" w:rsidRDefault="00C21F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14:paraId="017E9235" w14:textId="77777777" w:rsidR="00064C38" w:rsidRDefault="00064C38">
            <w:pPr>
              <w:pStyle w:val="TableParagraph"/>
              <w:rPr>
                <w:sz w:val="24"/>
              </w:rPr>
            </w:pPr>
          </w:p>
          <w:p w14:paraId="6FBBB219" w14:textId="77777777" w:rsidR="00064C38" w:rsidRDefault="00C21F98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Replacement of main office’s colour laser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printer</w:t>
            </w:r>
          </w:p>
        </w:tc>
        <w:tc>
          <w:tcPr>
            <w:tcW w:w="1934" w:type="dxa"/>
          </w:tcPr>
          <w:p w14:paraId="0EAC67CA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07167565" w14:textId="1553F526" w:rsidR="00064C38" w:rsidRDefault="00C21F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</w:t>
            </w:r>
            <w:r w:rsidR="003414EF">
              <w:rPr>
                <w:sz w:val="24"/>
              </w:rPr>
              <w:t>21</w:t>
            </w:r>
            <w:r>
              <w:rPr>
                <w:sz w:val="24"/>
              </w:rPr>
              <w:t>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</w:p>
          <w:p w14:paraId="03A26256" w14:textId="77777777" w:rsidR="00064C38" w:rsidRDefault="00064C38">
            <w:pPr>
              <w:pStyle w:val="TableParagraph"/>
              <w:rPr>
                <w:sz w:val="24"/>
              </w:rPr>
            </w:pPr>
          </w:p>
          <w:p w14:paraId="07A32B07" w14:textId="77777777" w:rsidR="00064C38" w:rsidRDefault="00C21F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$2,650</w:t>
            </w:r>
          </w:p>
        </w:tc>
      </w:tr>
      <w:tr w:rsidR="00064C38" w14:paraId="692B6F82" w14:textId="77777777">
        <w:trPr>
          <w:trHeight w:val="1103"/>
        </w:trPr>
        <w:tc>
          <w:tcPr>
            <w:tcW w:w="2604" w:type="dxa"/>
          </w:tcPr>
          <w:p w14:paraId="044E35A8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476D1FC9" w14:textId="77777777" w:rsidR="00064C38" w:rsidRDefault="00C21F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4862" w:type="dxa"/>
          </w:tcPr>
          <w:p w14:paraId="40692CE0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1DEB5276" w14:textId="77777777" w:rsidR="00064C38" w:rsidRDefault="00C21F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manager’s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conference/workshop</w:t>
            </w:r>
          </w:p>
        </w:tc>
        <w:tc>
          <w:tcPr>
            <w:tcW w:w="1934" w:type="dxa"/>
          </w:tcPr>
          <w:p w14:paraId="67C73E79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61B49E58" w14:textId="31E6E5F3" w:rsidR="00064C38" w:rsidRDefault="00C21F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</w:t>
            </w:r>
            <w:r w:rsidR="003414EF">
              <w:rPr>
                <w:sz w:val="24"/>
              </w:rPr>
              <w:t>2</w:t>
            </w:r>
            <w:r>
              <w:rPr>
                <w:sz w:val="24"/>
              </w:rPr>
              <w:t>,900</w:t>
            </w:r>
          </w:p>
        </w:tc>
      </w:tr>
      <w:tr w:rsidR="00064C38" w14:paraId="5A2122D7" w14:textId="77777777">
        <w:trPr>
          <w:trHeight w:val="827"/>
        </w:trPr>
        <w:tc>
          <w:tcPr>
            <w:tcW w:w="2604" w:type="dxa"/>
          </w:tcPr>
          <w:p w14:paraId="4261AA63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37D281D7" w14:textId="77777777" w:rsidR="00064C38" w:rsidRDefault="00C21F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Advertising</w:t>
            </w:r>
          </w:p>
        </w:tc>
        <w:tc>
          <w:tcPr>
            <w:tcW w:w="4862" w:type="dxa"/>
          </w:tcPr>
          <w:p w14:paraId="21CBE1D6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25A38238" w14:textId="77777777" w:rsidR="00064C38" w:rsidRDefault="00C21F9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1934" w:type="dxa"/>
          </w:tcPr>
          <w:p w14:paraId="0CC77005" w14:textId="77777777" w:rsidR="00064C38" w:rsidRDefault="00064C38">
            <w:pPr>
              <w:pStyle w:val="TableParagraph"/>
              <w:rPr>
                <w:rFonts w:ascii="Times New Roman"/>
              </w:rPr>
            </w:pPr>
          </w:p>
        </w:tc>
      </w:tr>
      <w:tr w:rsidR="00064C38" w14:paraId="5EAE2A18" w14:textId="77777777">
        <w:trPr>
          <w:trHeight w:val="828"/>
        </w:trPr>
        <w:tc>
          <w:tcPr>
            <w:tcW w:w="2604" w:type="dxa"/>
          </w:tcPr>
          <w:p w14:paraId="444286B2" w14:textId="77777777" w:rsidR="00064C38" w:rsidRDefault="00064C38">
            <w:pPr>
              <w:pStyle w:val="TableParagraph"/>
              <w:spacing w:before="10"/>
              <w:rPr>
                <w:sz w:val="23"/>
              </w:rPr>
            </w:pPr>
          </w:p>
          <w:p w14:paraId="4736266B" w14:textId="77777777" w:rsidR="00064C38" w:rsidRDefault="00C21F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Client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4862" w:type="dxa"/>
          </w:tcPr>
          <w:p w14:paraId="036CA2DA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79B03FB6" w14:textId="77777777" w:rsidR="00064C38" w:rsidRDefault="00C21F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Tea/coffee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lunches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visitors</w:t>
            </w:r>
          </w:p>
        </w:tc>
        <w:tc>
          <w:tcPr>
            <w:tcW w:w="1934" w:type="dxa"/>
          </w:tcPr>
          <w:p w14:paraId="798923FF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1D36E9A5" w14:textId="4B10E117" w:rsidR="00064C38" w:rsidRDefault="00C21F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</w:t>
            </w:r>
            <w:r w:rsidR="003414EF">
              <w:rPr>
                <w:sz w:val="24"/>
              </w:rPr>
              <w:t>9</w:t>
            </w:r>
            <w:r>
              <w:rPr>
                <w:sz w:val="24"/>
              </w:rPr>
              <w:t>20</w:t>
            </w:r>
          </w:p>
        </w:tc>
      </w:tr>
      <w:tr w:rsidR="00064C38" w14:paraId="440692C6" w14:textId="77777777">
        <w:trPr>
          <w:trHeight w:val="827"/>
        </w:trPr>
        <w:tc>
          <w:tcPr>
            <w:tcW w:w="2604" w:type="dxa"/>
          </w:tcPr>
          <w:p w14:paraId="5A91BBAD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23D9B756" w14:textId="77777777" w:rsidR="00064C38" w:rsidRDefault="00C21F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Postage</w:t>
            </w:r>
          </w:p>
        </w:tc>
        <w:tc>
          <w:tcPr>
            <w:tcW w:w="4862" w:type="dxa"/>
          </w:tcPr>
          <w:p w14:paraId="725B2FC3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2F443DA8" w14:textId="77777777" w:rsidR="00064C38" w:rsidRDefault="00C21F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934" w:type="dxa"/>
          </w:tcPr>
          <w:p w14:paraId="67FE2C92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1D00D560" w14:textId="63800970" w:rsidR="00064C38" w:rsidRDefault="00C21F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</w:t>
            </w:r>
            <w:r w:rsidR="003414EF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3414EF">
              <w:rPr>
                <w:sz w:val="24"/>
              </w:rPr>
              <w:t>9</w:t>
            </w:r>
            <w:r>
              <w:rPr>
                <w:sz w:val="24"/>
              </w:rPr>
              <w:t>50</w:t>
            </w:r>
          </w:p>
        </w:tc>
      </w:tr>
      <w:tr w:rsidR="00064C38" w14:paraId="712BFCC4" w14:textId="77777777">
        <w:trPr>
          <w:trHeight w:val="1379"/>
        </w:trPr>
        <w:tc>
          <w:tcPr>
            <w:tcW w:w="2604" w:type="dxa"/>
          </w:tcPr>
          <w:p w14:paraId="4B399A09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7BD71884" w14:textId="77777777" w:rsidR="00064C38" w:rsidRDefault="00C21F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Telecommunications</w:t>
            </w:r>
          </w:p>
        </w:tc>
        <w:tc>
          <w:tcPr>
            <w:tcW w:w="4862" w:type="dxa"/>
          </w:tcPr>
          <w:p w14:paraId="05D48A93" w14:textId="77777777" w:rsidR="00064C38" w:rsidRDefault="00C21F98">
            <w:pPr>
              <w:pStyle w:val="TableParagraph"/>
              <w:spacing w:before="56" w:line="552" w:lineRule="exact"/>
              <w:ind w:left="107" w:right="1322"/>
              <w:rPr>
                <w:sz w:val="24"/>
              </w:rPr>
            </w:pPr>
            <w:r>
              <w:rPr>
                <w:sz w:val="24"/>
              </w:rPr>
              <w:t>Line, PABX and handset rentals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Call charges</w:t>
            </w:r>
          </w:p>
        </w:tc>
        <w:tc>
          <w:tcPr>
            <w:tcW w:w="1934" w:type="dxa"/>
          </w:tcPr>
          <w:p w14:paraId="45D4DE60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1263F2D4" w14:textId="39F74260" w:rsidR="00064C38" w:rsidRDefault="00C21F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$1</w:t>
            </w:r>
            <w:r w:rsidR="003414EF">
              <w:rPr>
                <w:sz w:val="24"/>
              </w:rPr>
              <w:t>8</w:t>
            </w:r>
            <w:r>
              <w:rPr>
                <w:sz w:val="24"/>
              </w:rPr>
              <w:t>,500</w:t>
            </w:r>
          </w:p>
          <w:p w14:paraId="1F675C59" w14:textId="77777777" w:rsidR="00064C38" w:rsidRDefault="00064C38">
            <w:pPr>
              <w:pStyle w:val="TableParagraph"/>
              <w:rPr>
                <w:sz w:val="24"/>
              </w:rPr>
            </w:pPr>
          </w:p>
          <w:p w14:paraId="5B4E980C" w14:textId="6A902DFD" w:rsidR="00064C38" w:rsidRDefault="00C21F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</w:t>
            </w:r>
            <w:r w:rsidR="003414EF">
              <w:rPr>
                <w:sz w:val="24"/>
              </w:rPr>
              <w:t>22</w:t>
            </w:r>
            <w:r>
              <w:rPr>
                <w:sz w:val="24"/>
              </w:rPr>
              <w:t>,960</w:t>
            </w:r>
          </w:p>
        </w:tc>
      </w:tr>
      <w:tr w:rsidR="00064C38" w14:paraId="550F4852" w14:textId="77777777">
        <w:trPr>
          <w:trHeight w:val="1379"/>
        </w:trPr>
        <w:tc>
          <w:tcPr>
            <w:tcW w:w="2604" w:type="dxa"/>
          </w:tcPr>
          <w:p w14:paraId="3F8CE76F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1B976D76" w14:textId="77777777" w:rsidR="00064C38" w:rsidRDefault="00C21F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Reprographics</w:t>
            </w:r>
          </w:p>
        </w:tc>
        <w:tc>
          <w:tcPr>
            <w:tcW w:w="4862" w:type="dxa"/>
          </w:tcPr>
          <w:p w14:paraId="1B4EFD12" w14:textId="77777777" w:rsidR="00064C38" w:rsidRDefault="00C21F98">
            <w:pPr>
              <w:pStyle w:val="TableParagraph"/>
              <w:spacing w:before="56" w:line="552" w:lineRule="exact"/>
              <w:ind w:left="107" w:right="856"/>
              <w:rPr>
                <w:sz w:val="24"/>
              </w:rPr>
            </w:pPr>
            <w:r>
              <w:rPr>
                <w:sz w:val="24"/>
              </w:rPr>
              <w:t>Replacement of a major photocopier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Copy charges</w:t>
            </w:r>
          </w:p>
        </w:tc>
        <w:tc>
          <w:tcPr>
            <w:tcW w:w="1934" w:type="dxa"/>
          </w:tcPr>
          <w:p w14:paraId="404F4DAB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3D636074" w14:textId="55F3CB1E" w:rsidR="00064C38" w:rsidRDefault="00C21F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</w:t>
            </w:r>
            <w:r w:rsidR="003414EF">
              <w:rPr>
                <w:sz w:val="24"/>
              </w:rPr>
              <w:t>23</w:t>
            </w:r>
            <w:r>
              <w:rPr>
                <w:sz w:val="24"/>
              </w:rPr>
              <w:t>,9</w:t>
            </w:r>
            <w:r w:rsidR="003414EF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  <w:p w14:paraId="287818FC" w14:textId="77777777" w:rsidR="00064C38" w:rsidRDefault="00064C38">
            <w:pPr>
              <w:pStyle w:val="TableParagraph"/>
              <w:rPr>
                <w:sz w:val="24"/>
              </w:rPr>
            </w:pPr>
          </w:p>
          <w:p w14:paraId="22634308" w14:textId="732E2F8D" w:rsidR="00064C38" w:rsidRDefault="00C21F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</w:t>
            </w:r>
            <w:r w:rsidR="003414EF">
              <w:rPr>
                <w:sz w:val="24"/>
              </w:rPr>
              <w:t>8</w:t>
            </w:r>
            <w:r>
              <w:rPr>
                <w:sz w:val="24"/>
              </w:rPr>
              <w:t>,300</w:t>
            </w:r>
          </w:p>
        </w:tc>
      </w:tr>
      <w:tr w:rsidR="00064C38" w14:paraId="2EF11D84" w14:textId="77777777">
        <w:trPr>
          <w:trHeight w:val="1104"/>
        </w:trPr>
        <w:tc>
          <w:tcPr>
            <w:tcW w:w="2604" w:type="dxa"/>
          </w:tcPr>
          <w:p w14:paraId="46565764" w14:textId="77777777" w:rsidR="00064C38" w:rsidRDefault="00064C38">
            <w:pPr>
              <w:pStyle w:val="TableParagraph"/>
              <w:spacing w:before="10"/>
              <w:rPr>
                <w:sz w:val="23"/>
              </w:rPr>
            </w:pPr>
          </w:p>
          <w:p w14:paraId="79637CDA" w14:textId="77777777" w:rsidR="00064C38" w:rsidRDefault="00C21F98">
            <w:pPr>
              <w:pStyle w:val="TableParagraph"/>
              <w:ind w:left="107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Training and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4862" w:type="dxa"/>
          </w:tcPr>
          <w:p w14:paraId="78B9BC1D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0872ADBC" w14:textId="77777777" w:rsidR="00064C38" w:rsidRDefault="00C21F98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Office staff workshop – changes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1934" w:type="dxa"/>
          </w:tcPr>
          <w:p w14:paraId="327FA8E4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667EF104" w14:textId="56CD0774" w:rsidR="00064C38" w:rsidRDefault="00C21F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</w:t>
            </w:r>
            <w:r w:rsidR="003414EF">
              <w:rPr>
                <w:sz w:val="24"/>
              </w:rPr>
              <w:t>1,4</w:t>
            </w:r>
            <w:r>
              <w:rPr>
                <w:sz w:val="24"/>
              </w:rPr>
              <w:t>50</w:t>
            </w:r>
          </w:p>
        </w:tc>
      </w:tr>
      <w:tr w:rsidR="00064C38" w14:paraId="1BCE9FF1" w14:textId="77777777">
        <w:trPr>
          <w:trHeight w:val="551"/>
        </w:trPr>
        <w:tc>
          <w:tcPr>
            <w:tcW w:w="2604" w:type="dxa"/>
          </w:tcPr>
          <w:p w14:paraId="73061C7A" w14:textId="77777777" w:rsidR="00064C38" w:rsidRDefault="00064C38">
            <w:pPr>
              <w:pStyle w:val="TableParagraph"/>
              <w:spacing w:before="9"/>
              <w:rPr>
                <w:sz w:val="23"/>
              </w:rPr>
            </w:pPr>
          </w:p>
          <w:p w14:paraId="4C7F781E" w14:textId="77777777" w:rsidR="00064C38" w:rsidRDefault="00C21F9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Admin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Supplies</w:t>
            </w:r>
          </w:p>
        </w:tc>
        <w:tc>
          <w:tcPr>
            <w:tcW w:w="4862" w:type="dxa"/>
          </w:tcPr>
          <w:p w14:paraId="51300438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3A1EB2B5" w14:textId="77777777" w:rsidR="00064C38" w:rsidRDefault="00C21F9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</w:p>
        </w:tc>
        <w:tc>
          <w:tcPr>
            <w:tcW w:w="1934" w:type="dxa"/>
          </w:tcPr>
          <w:p w14:paraId="46BAA5D7" w14:textId="77777777" w:rsidR="00064C38" w:rsidRDefault="00064C38">
            <w:pPr>
              <w:pStyle w:val="TableParagraph"/>
              <w:spacing w:before="8"/>
              <w:rPr>
                <w:sz w:val="23"/>
              </w:rPr>
            </w:pPr>
          </w:p>
          <w:p w14:paraId="01790C04" w14:textId="77777777" w:rsidR="00064C38" w:rsidRDefault="00C21F9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$2,435</w:t>
            </w:r>
          </w:p>
        </w:tc>
      </w:tr>
    </w:tbl>
    <w:p w14:paraId="60DA93A7" w14:textId="77777777" w:rsidR="00C21F98" w:rsidRDefault="00C21F98"/>
    <w:sectPr w:rsidR="00C21F98">
      <w:type w:val="continuous"/>
      <w:pgSz w:w="11910" w:h="16840"/>
      <w:pgMar w:top="13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C38"/>
    <w:rsid w:val="00064C38"/>
    <w:rsid w:val="003414EF"/>
    <w:rsid w:val="00C2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1C1B"/>
  <w15:docId w15:val="{A4AAEE6C-58E6-4820-8BA9-CB9AD7EA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Title">
    <w:name w:val="Title"/>
    <w:basedOn w:val="Normal"/>
    <w:uiPriority w:val="10"/>
    <w:qFormat/>
    <w:pPr>
      <w:spacing w:before="72"/>
      <w:ind w:left="2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1209</Characters>
  <Application>Microsoft Office Word</Application>
  <DocSecurity>0</DocSecurity>
  <Lines>27</Lines>
  <Paragraphs>19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KimBudget</dc:title>
  <dc:creator>asmit1</dc:creator>
  <cp:lastModifiedBy>John Clark</cp:lastModifiedBy>
  <cp:revision>2</cp:revision>
  <dcterms:created xsi:type="dcterms:W3CDTF">2021-05-31T05:13:00Z</dcterms:created>
  <dcterms:modified xsi:type="dcterms:W3CDTF">2021-05-31T05:21:00Z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2021-05-31T00:00:00Z</vt:filetime>
  </property>
</Properties>
</file>