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3AEA" w14:textId="0082C95C" w:rsidR="008650D4" w:rsidRPr="00747A17" w:rsidRDefault="007E100D" w:rsidP="00747A17">
      <w:pPr>
        <w:spacing w:before="120" w:after="120" w:line="252" w:lineRule="auto"/>
        <w:rPr>
          <w:rFonts w:ascii="Open Sans" w:hAnsi="Open Sans" w:cs="Open Sans"/>
          <w:b/>
          <w:bCs/>
          <w:sz w:val="36"/>
          <w:szCs w:val="36"/>
        </w:rPr>
      </w:pPr>
      <w:r w:rsidRPr="00747A17">
        <w:rPr>
          <w:rFonts w:ascii="Open Sans" w:hAnsi="Open Sans" w:cs="Open Sans"/>
          <w:b/>
          <w:bCs/>
          <w:sz w:val="36"/>
          <w:szCs w:val="36"/>
        </w:rPr>
        <w:t>Review of digital communication methods</w:t>
      </w:r>
    </w:p>
    <w:p w14:paraId="34738559" w14:textId="7468BBB5" w:rsidR="007E100D" w:rsidRDefault="007E100D" w:rsidP="00747A17">
      <w:pPr>
        <w:spacing w:before="120" w:after="120" w:line="252" w:lineRule="auto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 xml:space="preserve">You are to review the methods of digital communication you currently use within this </w:t>
      </w:r>
      <w:r w:rsidR="00747A17">
        <w:rPr>
          <w:rFonts w:ascii="Open Sans" w:hAnsi="Open Sans" w:cs="Open Sans"/>
        </w:rPr>
        <w:t xml:space="preserve">workplace (i.e. this training course) </w:t>
      </w:r>
      <w:r w:rsidRPr="00747A17">
        <w:rPr>
          <w:rFonts w:ascii="Open Sans" w:hAnsi="Open Sans" w:cs="Open Sans"/>
        </w:rPr>
        <w:t>and conduct the following analysis for Mitche</w:t>
      </w:r>
      <w:r w:rsidR="00747A17">
        <w:rPr>
          <w:rFonts w:ascii="Open Sans" w:hAnsi="Open Sans" w:cs="Open Sans"/>
        </w:rPr>
        <w:t>l</w:t>
      </w:r>
      <w:r w:rsidRPr="00747A17">
        <w:rPr>
          <w:rFonts w:ascii="Open Sans" w:hAnsi="Open Sans" w:cs="Open Sans"/>
        </w:rPr>
        <w:t xml:space="preserve">l (i.e. your trainer). </w:t>
      </w:r>
    </w:p>
    <w:p w14:paraId="70F60B35" w14:textId="2A18E538" w:rsidR="00747A17" w:rsidRDefault="00747A17" w:rsidP="00747A17">
      <w:pPr>
        <w:spacing w:before="120" w:after="120" w:line="252" w:lineRule="auto"/>
        <w:rPr>
          <w:rFonts w:ascii="Open Sans" w:hAnsi="Open Sans" w:cs="Open Sans"/>
        </w:rPr>
      </w:pPr>
    </w:p>
    <w:p w14:paraId="181E5DA7" w14:textId="77956FB0" w:rsidR="00747A17" w:rsidRPr="00747A17" w:rsidRDefault="00747A17" w:rsidP="00747A17">
      <w:pPr>
        <w:spacing w:before="120" w:after="120" w:line="252" w:lineRule="auto"/>
        <w:rPr>
          <w:rFonts w:ascii="Open Sans" w:hAnsi="Open Sans" w:cs="Open Sans"/>
          <w:b/>
          <w:bCs/>
          <w:sz w:val="28"/>
          <w:szCs w:val="28"/>
        </w:rPr>
      </w:pPr>
      <w:r w:rsidRPr="00747A17">
        <w:rPr>
          <w:rFonts w:ascii="Open Sans" w:hAnsi="Open Sans" w:cs="Open Sans"/>
          <w:b/>
          <w:bCs/>
          <w:sz w:val="28"/>
          <w:szCs w:val="28"/>
        </w:rPr>
        <w:t>Task A</w:t>
      </w:r>
    </w:p>
    <w:p w14:paraId="4CAA0012" w14:textId="1D75B1C2" w:rsidR="007E100D" w:rsidRPr="00747A17" w:rsidRDefault="007E100D" w:rsidP="00747A17">
      <w:pPr>
        <w:spacing w:before="120" w:after="120" w:line="252" w:lineRule="auto"/>
        <w:ind w:right="102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 xml:space="preserve">Name two (2) </w:t>
      </w:r>
      <w:r w:rsidR="00747A17">
        <w:rPr>
          <w:rFonts w:ascii="Open Sans" w:hAnsi="Open Sans" w:cs="Open Sans"/>
        </w:rPr>
        <w:t>o</w:t>
      </w:r>
      <w:r w:rsidRPr="00747A17">
        <w:rPr>
          <w:rFonts w:ascii="Open Sans" w:hAnsi="Open Sans" w:cs="Open Sans"/>
        </w:rPr>
        <w:t xml:space="preserve">f the </w:t>
      </w:r>
      <w:r w:rsidRPr="00747A17">
        <w:rPr>
          <w:rFonts w:ascii="Open Sans" w:hAnsi="Open Sans" w:cs="Open Sans"/>
        </w:rPr>
        <w:t>existing methods of digital communication</w:t>
      </w:r>
      <w:r w:rsidRPr="00747A17">
        <w:rPr>
          <w:rFonts w:ascii="Open Sans" w:hAnsi="Open Sans" w:cs="Open Sans"/>
        </w:rPr>
        <w:t xml:space="preserve"> currently used in your </w:t>
      </w:r>
      <w:r w:rsidR="00747A17">
        <w:rPr>
          <w:rFonts w:ascii="Open Sans" w:hAnsi="Open Sans" w:cs="Open Sans"/>
        </w:rPr>
        <w:t xml:space="preserve">work (i.e. </w:t>
      </w:r>
      <w:r w:rsidRPr="00747A17">
        <w:rPr>
          <w:rFonts w:ascii="Open Sans" w:hAnsi="Open Sans" w:cs="Open Sans"/>
        </w:rPr>
        <w:t>training</w:t>
      </w:r>
      <w:r w:rsidR="00747A17">
        <w:rPr>
          <w:rFonts w:ascii="Open Sans" w:hAnsi="Open Sans" w:cs="Open Sans"/>
        </w:rPr>
        <w:t>)</w:t>
      </w:r>
      <w:r w:rsidRPr="00747A17">
        <w:rPr>
          <w:rFonts w:ascii="Open Sans" w:hAnsi="Open Sans" w:cs="Open Sans"/>
        </w:rPr>
        <w:t>. For each method, list:</w:t>
      </w:r>
    </w:p>
    <w:p w14:paraId="30D189D5" w14:textId="77777777" w:rsidR="007E100D" w:rsidRPr="00747A17" w:rsidRDefault="007E100D" w:rsidP="00747A17">
      <w:pPr>
        <w:pStyle w:val="ListParagraph"/>
        <w:numPr>
          <w:ilvl w:val="0"/>
          <w:numId w:val="1"/>
        </w:numPr>
        <w:spacing w:line="252" w:lineRule="auto"/>
        <w:ind w:right="102"/>
        <w:contextualSpacing w:val="0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>one (1) strength</w:t>
      </w:r>
    </w:p>
    <w:p w14:paraId="71A17B4E" w14:textId="77777777" w:rsidR="007E100D" w:rsidRPr="00747A17" w:rsidRDefault="007E100D" w:rsidP="00747A17">
      <w:pPr>
        <w:pStyle w:val="ListParagraph"/>
        <w:numPr>
          <w:ilvl w:val="0"/>
          <w:numId w:val="1"/>
        </w:numPr>
        <w:spacing w:line="252" w:lineRule="auto"/>
        <w:ind w:right="102"/>
        <w:contextualSpacing w:val="0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>one (1) limitation</w:t>
      </w:r>
    </w:p>
    <w:p w14:paraId="5B0451C0" w14:textId="77777777" w:rsidR="007E100D" w:rsidRPr="00747A17" w:rsidRDefault="007E100D" w:rsidP="00747A17">
      <w:pPr>
        <w:pStyle w:val="ListParagraph"/>
        <w:numPr>
          <w:ilvl w:val="0"/>
          <w:numId w:val="1"/>
        </w:numPr>
        <w:spacing w:line="252" w:lineRule="auto"/>
        <w:ind w:right="102"/>
        <w:contextualSpacing w:val="0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>two (2) key features.</w:t>
      </w:r>
    </w:p>
    <w:p w14:paraId="47311653" w14:textId="77777777" w:rsidR="00747A17" w:rsidRPr="00747A17" w:rsidRDefault="007E100D" w:rsidP="00747A17">
      <w:pPr>
        <w:spacing w:before="120" w:after="120" w:line="252" w:lineRule="auto"/>
        <w:rPr>
          <w:rFonts w:ascii="Open Sans" w:hAnsi="Open Sans" w:cs="Open Sans"/>
        </w:rPr>
      </w:pPr>
      <w:r w:rsidRPr="00747A17">
        <w:rPr>
          <w:rFonts w:ascii="Open Sans" w:hAnsi="Open Sans" w:cs="Open Sans"/>
          <w:b/>
          <w:bCs/>
        </w:rPr>
        <w:t>Note:</w:t>
      </w:r>
      <w:r w:rsidRPr="00747A17">
        <w:rPr>
          <w:rFonts w:ascii="Open Sans" w:hAnsi="Open Sans" w:cs="Open Sans"/>
        </w:rPr>
        <w:t xml:space="preserve"> Existing methods of digital communication are ones currently being used in </w:t>
      </w:r>
      <w:r w:rsidRPr="00747A17">
        <w:rPr>
          <w:rFonts w:ascii="Open Sans" w:hAnsi="Open Sans" w:cs="Open Sans"/>
        </w:rPr>
        <w:t>your</w:t>
      </w:r>
      <w:r w:rsidRPr="00747A17">
        <w:rPr>
          <w:rFonts w:ascii="Open Sans" w:hAnsi="Open Sans" w:cs="Open Sans"/>
        </w:rPr>
        <w:t xml:space="preserve"> workplace settings. </w:t>
      </w:r>
      <w:r w:rsidR="00747A17" w:rsidRPr="00747A17">
        <w:rPr>
          <w:rFonts w:ascii="Open Sans" w:hAnsi="Open Sans" w:cs="Open Sans"/>
        </w:rPr>
        <w:t>You are to form you</w:t>
      </w:r>
      <w:r w:rsidR="00747A17">
        <w:rPr>
          <w:rFonts w:ascii="Open Sans" w:hAnsi="Open Sans" w:cs="Open Sans"/>
        </w:rPr>
        <w:t>r</w:t>
      </w:r>
      <w:r w:rsidR="00747A17" w:rsidRPr="00747A17">
        <w:rPr>
          <w:rFonts w:ascii="Open Sans" w:hAnsi="Open Sans" w:cs="Open Sans"/>
        </w:rPr>
        <w:t xml:space="preserve"> responses into a table for easy analysis.</w:t>
      </w:r>
    </w:p>
    <w:p w14:paraId="2D8B1B7B" w14:textId="499D4AB1" w:rsidR="007E100D" w:rsidRPr="00747A17" w:rsidRDefault="007E100D" w:rsidP="00747A17">
      <w:pPr>
        <w:spacing w:before="120" w:after="120" w:line="252" w:lineRule="auto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 xml:space="preserve">The strengths, limitations and key features of each method of digital communication must </w:t>
      </w:r>
      <w:r w:rsidR="00747A17">
        <w:rPr>
          <w:rFonts w:ascii="Open Sans" w:hAnsi="Open Sans" w:cs="Open Sans"/>
        </w:rPr>
        <w:t>be a maximum of 40</w:t>
      </w:r>
      <w:r w:rsidRPr="00747A17">
        <w:rPr>
          <w:rFonts w:ascii="Open Sans" w:hAnsi="Open Sans" w:cs="Open Sans"/>
        </w:rPr>
        <w:t xml:space="preserve"> words</w:t>
      </w:r>
      <w:r w:rsidR="00747A17">
        <w:rPr>
          <w:rFonts w:ascii="Open Sans" w:hAnsi="Open Sans" w:cs="Open Sans"/>
        </w:rPr>
        <w:t xml:space="preserve"> each</w:t>
      </w:r>
      <w:r w:rsidRPr="00747A17">
        <w:rPr>
          <w:rFonts w:ascii="Open Sans" w:hAnsi="Open Sans" w:cs="Open Sans"/>
        </w:rPr>
        <w:t>.</w:t>
      </w:r>
    </w:p>
    <w:p w14:paraId="5712709F" w14:textId="66ACB213" w:rsidR="007E100D" w:rsidRDefault="007E100D" w:rsidP="00747A17">
      <w:pPr>
        <w:spacing w:before="120" w:after="120" w:line="252" w:lineRule="auto"/>
        <w:rPr>
          <w:rFonts w:ascii="Open Sans" w:hAnsi="Open Sans" w:cs="Open Sans"/>
        </w:rPr>
      </w:pPr>
    </w:p>
    <w:p w14:paraId="0A38788B" w14:textId="6C76F01A" w:rsidR="00747A17" w:rsidRPr="00747A17" w:rsidRDefault="00747A17" w:rsidP="00747A17">
      <w:pPr>
        <w:spacing w:before="120" w:after="120" w:line="252" w:lineRule="auto"/>
        <w:rPr>
          <w:rFonts w:ascii="Open Sans" w:hAnsi="Open Sans" w:cs="Open Sans"/>
          <w:b/>
          <w:bCs/>
          <w:sz w:val="28"/>
          <w:szCs w:val="28"/>
        </w:rPr>
      </w:pPr>
      <w:r w:rsidRPr="00747A17">
        <w:rPr>
          <w:rFonts w:ascii="Open Sans" w:hAnsi="Open Sans" w:cs="Open Sans"/>
          <w:b/>
          <w:bCs/>
          <w:sz w:val="28"/>
          <w:szCs w:val="28"/>
        </w:rPr>
        <w:t>Task B</w:t>
      </w:r>
    </w:p>
    <w:p w14:paraId="34678742" w14:textId="07E9F77C" w:rsidR="007E100D" w:rsidRPr="00747A17" w:rsidRDefault="007E100D" w:rsidP="00747A17">
      <w:pPr>
        <w:spacing w:before="120" w:after="120" w:line="252" w:lineRule="auto"/>
        <w:ind w:right="102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 xml:space="preserve">Investigate an emerging (1) </w:t>
      </w:r>
      <w:r w:rsidRPr="00747A17">
        <w:rPr>
          <w:rFonts w:ascii="Open Sans" w:hAnsi="Open Sans" w:cs="Open Sans"/>
        </w:rPr>
        <w:t>method of digital communication</w:t>
      </w:r>
      <w:r w:rsidRPr="00747A17">
        <w:rPr>
          <w:rFonts w:ascii="Open Sans" w:hAnsi="Open Sans" w:cs="Open Sans"/>
        </w:rPr>
        <w:t xml:space="preserve"> that has good security</w:t>
      </w:r>
      <w:r w:rsidRPr="00747A17">
        <w:rPr>
          <w:rFonts w:ascii="Open Sans" w:hAnsi="Open Sans" w:cs="Open Sans"/>
        </w:rPr>
        <w:t xml:space="preserve">. </w:t>
      </w:r>
      <w:r w:rsidRPr="00747A17">
        <w:rPr>
          <w:rFonts w:ascii="Open Sans" w:hAnsi="Open Sans" w:cs="Open Sans"/>
        </w:rPr>
        <w:t xml:space="preserve">You will need to do some research for this to identify an emerging method. </w:t>
      </w:r>
      <w:r w:rsidR="00747A17">
        <w:rPr>
          <w:rFonts w:ascii="Open Sans" w:hAnsi="Open Sans" w:cs="Open Sans"/>
        </w:rPr>
        <w:t>L</w:t>
      </w:r>
      <w:r w:rsidRPr="00747A17">
        <w:rPr>
          <w:rFonts w:ascii="Open Sans" w:hAnsi="Open Sans" w:cs="Open Sans"/>
        </w:rPr>
        <w:t>ist your findings in a tabular form reporting on:</w:t>
      </w:r>
    </w:p>
    <w:p w14:paraId="02BCC287" w14:textId="77777777" w:rsidR="007E100D" w:rsidRPr="00747A17" w:rsidRDefault="007E100D" w:rsidP="00747A17">
      <w:pPr>
        <w:pStyle w:val="ListParagraph"/>
        <w:numPr>
          <w:ilvl w:val="0"/>
          <w:numId w:val="1"/>
        </w:numPr>
        <w:spacing w:line="252" w:lineRule="auto"/>
        <w:ind w:right="102"/>
        <w:contextualSpacing w:val="0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>one (1) strength</w:t>
      </w:r>
    </w:p>
    <w:p w14:paraId="1E7F5677" w14:textId="77777777" w:rsidR="007E100D" w:rsidRPr="00747A17" w:rsidRDefault="007E100D" w:rsidP="00747A17">
      <w:pPr>
        <w:pStyle w:val="ListParagraph"/>
        <w:numPr>
          <w:ilvl w:val="0"/>
          <w:numId w:val="1"/>
        </w:numPr>
        <w:spacing w:line="252" w:lineRule="auto"/>
        <w:ind w:right="102"/>
        <w:contextualSpacing w:val="0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>one (1) limitation</w:t>
      </w:r>
    </w:p>
    <w:p w14:paraId="1624C729" w14:textId="77777777" w:rsidR="007E100D" w:rsidRPr="00747A17" w:rsidRDefault="007E100D" w:rsidP="00747A17">
      <w:pPr>
        <w:pStyle w:val="ListParagraph"/>
        <w:numPr>
          <w:ilvl w:val="0"/>
          <w:numId w:val="1"/>
        </w:numPr>
        <w:spacing w:line="252" w:lineRule="auto"/>
        <w:ind w:right="102"/>
        <w:contextualSpacing w:val="0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>two (2) key features.</w:t>
      </w:r>
    </w:p>
    <w:p w14:paraId="1BF935A8" w14:textId="77777777" w:rsidR="007E100D" w:rsidRPr="00747A17" w:rsidRDefault="007E100D" w:rsidP="00747A17">
      <w:pPr>
        <w:spacing w:before="120" w:after="120" w:line="252" w:lineRule="auto"/>
        <w:ind w:right="101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 xml:space="preserve">Note: Emerging method of digital communication </w:t>
      </w:r>
      <w:r w:rsidRPr="00747A17">
        <w:rPr>
          <w:rFonts w:ascii="Open Sans" w:hAnsi="Open Sans" w:cs="Open Sans"/>
          <w:noProof/>
        </w:rPr>
        <w:t>are</w:t>
      </w:r>
      <w:r w:rsidRPr="00747A17">
        <w:rPr>
          <w:rFonts w:ascii="Open Sans" w:hAnsi="Open Sans" w:cs="Open Sans"/>
        </w:rPr>
        <w:t xml:space="preserve"> digital communication methods that are becoming more popular. </w:t>
      </w:r>
    </w:p>
    <w:p w14:paraId="741A213A" w14:textId="77777777" w:rsidR="00747A17" w:rsidRPr="00747A17" w:rsidRDefault="00747A17" w:rsidP="00747A17">
      <w:pPr>
        <w:spacing w:before="120" w:after="120" w:line="252" w:lineRule="auto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 xml:space="preserve">The strengths, limitations and key features of each method of digital communication must </w:t>
      </w:r>
      <w:r>
        <w:rPr>
          <w:rFonts w:ascii="Open Sans" w:hAnsi="Open Sans" w:cs="Open Sans"/>
        </w:rPr>
        <w:t>be a maximum of 40</w:t>
      </w:r>
      <w:r w:rsidRPr="00747A17">
        <w:rPr>
          <w:rFonts w:ascii="Open Sans" w:hAnsi="Open Sans" w:cs="Open Sans"/>
        </w:rPr>
        <w:t xml:space="preserve"> words</w:t>
      </w:r>
      <w:r>
        <w:rPr>
          <w:rFonts w:ascii="Open Sans" w:hAnsi="Open Sans" w:cs="Open Sans"/>
        </w:rPr>
        <w:t xml:space="preserve"> each</w:t>
      </w:r>
      <w:r w:rsidRPr="00747A17">
        <w:rPr>
          <w:rFonts w:ascii="Open Sans" w:hAnsi="Open Sans" w:cs="Open Sans"/>
        </w:rPr>
        <w:t>.</w:t>
      </w:r>
    </w:p>
    <w:p w14:paraId="3CAF3EB6" w14:textId="77777777" w:rsidR="00747A17" w:rsidRDefault="00747A17" w:rsidP="00747A17">
      <w:pPr>
        <w:spacing w:before="120" w:after="120" w:line="252" w:lineRule="auto"/>
        <w:rPr>
          <w:rFonts w:ascii="Open Sans" w:hAnsi="Open Sans" w:cs="Open Sans"/>
        </w:rPr>
      </w:pPr>
    </w:p>
    <w:p w14:paraId="1FC49DBD" w14:textId="2979B205" w:rsidR="007E100D" w:rsidRPr="00747A17" w:rsidRDefault="007E100D" w:rsidP="00747A17">
      <w:pPr>
        <w:spacing w:before="120" w:after="120" w:line="252" w:lineRule="auto"/>
        <w:rPr>
          <w:rFonts w:ascii="Open Sans" w:hAnsi="Open Sans" w:cs="Open Sans"/>
          <w:b/>
          <w:bCs/>
          <w:sz w:val="28"/>
          <w:szCs w:val="28"/>
        </w:rPr>
      </w:pPr>
      <w:r w:rsidRPr="00747A17">
        <w:rPr>
          <w:rFonts w:ascii="Open Sans" w:hAnsi="Open Sans" w:cs="Open Sans"/>
          <w:b/>
          <w:bCs/>
          <w:sz w:val="28"/>
          <w:szCs w:val="28"/>
        </w:rPr>
        <w:t>Task C</w:t>
      </w:r>
    </w:p>
    <w:p w14:paraId="188A9B4E" w14:textId="3C402080" w:rsidR="007E100D" w:rsidRPr="00747A17" w:rsidRDefault="007E100D" w:rsidP="00747A17">
      <w:pPr>
        <w:spacing w:before="120" w:after="120" w:line="252" w:lineRule="auto"/>
        <w:ind w:right="96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 xml:space="preserve">Identify </w:t>
      </w:r>
      <w:r w:rsidRPr="00747A17">
        <w:rPr>
          <w:rFonts w:ascii="Open Sans" w:hAnsi="Open Sans" w:cs="Open Sans"/>
        </w:rPr>
        <w:t xml:space="preserve">a current </w:t>
      </w:r>
      <w:r w:rsidRPr="00747A17">
        <w:rPr>
          <w:rFonts w:ascii="Open Sans" w:hAnsi="Open Sans" w:cs="Open Sans"/>
        </w:rPr>
        <w:t xml:space="preserve">(1) industry practice related to digital communication etiquette in </w:t>
      </w:r>
      <w:r w:rsidRPr="00747A17">
        <w:rPr>
          <w:rFonts w:ascii="Open Sans" w:hAnsi="Open Sans" w:cs="Open Sans"/>
        </w:rPr>
        <w:t>your</w:t>
      </w:r>
      <w:r w:rsidRPr="00747A17">
        <w:rPr>
          <w:rFonts w:ascii="Open Sans" w:hAnsi="Open Sans" w:cs="Open Sans"/>
        </w:rPr>
        <w:t xml:space="preserve"> workplace</w:t>
      </w:r>
      <w:r w:rsidRPr="00747A17">
        <w:rPr>
          <w:rFonts w:ascii="Open Sans" w:hAnsi="Open Sans" w:cs="Open Sans"/>
        </w:rPr>
        <w:t xml:space="preserve"> that you believe is not well handled or not fully applied by users</w:t>
      </w:r>
      <w:r w:rsidRPr="00747A17">
        <w:rPr>
          <w:rFonts w:ascii="Open Sans" w:hAnsi="Open Sans" w:cs="Open Sans"/>
        </w:rPr>
        <w:t xml:space="preserve">. Then, identify two (2) key features of the industry practice you </w:t>
      </w:r>
      <w:r w:rsidRPr="00747A17">
        <w:rPr>
          <w:rFonts w:ascii="Open Sans" w:hAnsi="Open Sans" w:cs="Open Sans"/>
        </w:rPr>
        <w:t>identified and a minim of one (1) way that application of the etiquet</w:t>
      </w:r>
      <w:r w:rsidR="00747A17">
        <w:rPr>
          <w:rFonts w:ascii="Open Sans" w:hAnsi="Open Sans" w:cs="Open Sans"/>
        </w:rPr>
        <w:t>t</w:t>
      </w:r>
      <w:r w:rsidRPr="00747A17">
        <w:rPr>
          <w:rFonts w:ascii="Open Sans" w:hAnsi="Open Sans" w:cs="Open Sans"/>
        </w:rPr>
        <w:t>e could be promoted or applied in your workplace</w:t>
      </w:r>
      <w:r w:rsidRPr="00747A17">
        <w:rPr>
          <w:rFonts w:ascii="Open Sans" w:hAnsi="Open Sans" w:cs="Open Sans"/>
        </w:rPr>
        <w:t>.</w:t>
      </w:r>
    </w:p>
    <w:p w14:paraId="1874C47F" w14:textId="59C9D8E4" w:rsidR="007E100D" w:rsidRPr="00747A17" w:rsidRDefault="007E100D" w:rsidP="00747A17">
      <w:pPr>
        <w:spacing w:before="120" w:after="120" w:line="252" w:lineRule="auto"/>
        <w:ind w:right="96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 xml:space="preserve">Note: Digital communication etiquette is the </w:t>
      </w:r>
      <w:r w:rsidRPr="00747A17">
        <w:rPr>
          <w:rFonts w:ascii="Open Sans" w:hAnsi="Open Sans" w:cs="Open Sans"/>
        </w:rPr>
        <w:t>“</w:t>
      </w:r>
      <w:proofErr w:type="gramStart"/>
      <w:r w:rsidRPr="00747A17">
        <w:rPr>
          <w:rFonts w:ascii="Open Sans" w:hAnsi="Open Sans" w:cs="Open Sans"/>
        </w:rPr>
        <w:t>do’s</w:t>
      </w:r>
      <w:proofErr w:type="gramEnd"/>
      <w:r w:rsidRPr="00747A17">
        <w:rPr>
          <w:rFonts w:ascii="Open Sans" w:hAnsi="Open Sans" w:cs="Open Sans"/>
        </w:rPr>
        <w:t xml:space="preserve"> and </w:t>
      </w:r>
      <w:r w:rsidRPr="00747A17">
        <w:rPr>
          <w:rFonts w:ascii="Open Sans" w:hAnsi="Open Sans" w:cs="Open Sans"/>
          <w:noProof/>
        </w:rPr>
        <w:t>do</w:t>
      </w:r>
      <w:proofErr w:type="spellStart"/>
      <w:r w:rsidRPr="00747A17">
        <w:rPr>
          <w:rFonts w:ascii="Open Sans" w:hAnsi="Open Sans" w:cs="Open Sans"/>
        </w:rPr>
        <w:t>n’ts</w:t>
      </w:r>
      <w:proofErr w:type="spellEnd"/>
      <w:r w:rsidRPr="00747A17">
        <w:rPr>
          <w:rFonts w:ascii="Open Sans" w:hAnsi="Open Sans" w:cs="Open Sans"/>
        </w:rPr>
        <w:t>”</w:t>
      </w:r>
      <w:r w:rsidRPr="00747A17">
        <w:rPr>
          <w:rFonts w:ascii="Open Sans" w:hAnsi="Open Sans" w:cs="Open Sans"/>
        </w:rPr>
        <w:t xml:space="preserve"> when using digital communication tools like email</w:t>
      </w:r>
      <w:r w:rsidRPr="00747A17">
        <w:rPr>
          <w:rFonts w:ascii="Open Sans" w:hAnsi="Open Sans" w:cs="Open Sans"/>
        </w:rPr>
        <w:t>, Team and Zoom.</w:t>
      </w:r>
    </w:p>
    <w:p w14:paraId="4AD79976" w14:textId="70A54D47" w:rsidR="00747A17" w:rsidRDefault="007E100D" w:rsidP="00747A17">
      <w:pPr>
        <w:spacing w:before="120" w:after="120" w:line="252" w:lineRule="auto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lastRenderedPageBreak/>
        <w:t xml:space="preserve">The key features of the industry practice </w:t>
      </w:r>
      <w:r w:rsidR="00747A17" w:rsidRPr="00747A17">
        <w:rPr>
          <w:rFonts w:ascii="Open Sans" w:hAnsi="Open Sans" w:cs="Open Sans"/>
        </w:rPr>
        <w:t xml:space="preserve">must </w:t>
      </w:r>
      <w:r w:rsidR="00747A17">
        <w:rPr>
          <w:rFonts w:ascii="Open Sans" w:hAnsi="Open Sans" w:cs="Open Sans"/>
        </w:rPr>
        <w:t>be a maximum of 40</w:t>
      </w:r>
      <w:r w:rsidR="00747A17" w:rsidRPr="00747A17">
        <w:rPr>
          <w:rFonts w:ascii="Open Sans" w:hAnsi="Open Sans" w:cs="Open Sans"/>
        </w:rPr>
        <w:t xml:space="preserve"> words</w:t>
      </w:r>
      <w:r w:rsidR="00747A17">
        <w:rPr>
          <w:rFonts w:ascii="Open Sans" w:hAnsi="Open Sans" w:cs="Open Sans"/>
        </w:rPr>
        <w:t xml:space="preserve"> each</w:t>
      </w:r>
      <w:r w:rsidR="00747A17" w:rsidRPr="00747A17">
        <w:rPr>
          <w:rFonts w:ascii="Open Sans" w:hAnsi="Open Sans" w:cs="Open Sans"/>
        </w:rPr>
        <w:t>.</w:t>
      </w:r>
    </w:p>
    <w:p w14:paraId="109298BA" w14:textId="77777777" w:rsidR="00B64464" w:rsidRPr="00747A17" w:rsidRDefault="00B64464" w:rsidP="00747A17">
      <w:pPr>
        <w:spacing w:before="120" w:after="120" w:line="252" w:lineRule="auto"/>
        <w:rPr>
          <w:rFonts w:ascii="Open Sans" w:hAnsi="Open Sans" w:cs="Open Sans"/>
        </w:rPr>
      </w:pPr>
    </w:p>
    <w:p w14:paraId="4F785D1B" w14:textId="4C271444" w:rsidR="007E100D" w:rsidRPr="00747A17" w:rsidRDefault="007E100D" w:rsidP="00747A17">
      <w:pPr>
        <w:spacing w:before="120" w:after="120" w:line="252" w:lineRule="auto"/>
        <w:ind w:right="96"/>
        <w:jc w:val="both"/>
        <w:rPr>
          <w:rFonts w:ascii="Open Sans" w:hAnsi="Open Sans" w:cs="Open Sans"/>
          <w:b/>
          <w:bCs/>
          <w:sz w:val="28"/>
          <w:szCs w:val="28"/>
        </w:rPr>
      </w:pPr>
      <w:r w:rsidRPr="00747A17">
        <w:rPr>
          <w:rFonts w:ascii="Open Sans" w:hAnsi="Open Sans" w:cs="Open Sans"/>
          <w:b/>
          <w:bCs/>
          <w:sz w:val="28"/>
          <w:szCs w:val="28"/>
        </w:rPr>
        <w:t>Task D</w:t>
      </w:r>
    </w:p>
    <w:p w14:paraId="5A00E323" w14:textId="07D1A36B" w:rsidR="007E100D" w:rsidRPr="00747A17" w:rsidRDefault="007E100D" w:rsidP="00747A17">
      <w:pPr>
        <w:spacing w:before="120" w:after="120" w:line="252" w:lineRule="auto"/>
        <w:ind w:right="94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>Name two (2)</w:t>
      </w:r>
      <w:r w:rsidRPr="00747A17">
        <w:rPr>
          <w:rFonts w:ascii="Open Sans" w:hAnsi="Open Sans" w:cs="Open Sans"/>
        </w:rPr>
        <w:t xml:space="preserve"> items of</w:t>
      </w:r>
      <w:r w:rsidRPr="00747A17">
        <w:rPr>
          <w:rFonts w:ascii="Open Sans" w:hAnsi="Open Sans" w:cs="Open Sans"/>
        </w:rPr>
        <w:t xml:space="preserve"> commercially sensitive information that </w:t>
      </w:r>
      <w:proofErr w:type="spellStart"/>
      <w:r w:rsidRPr="00747A17">
        <w:rPr>
          <w:rFonts w:ascii="Open Sans" w:hAnsi="Open Sans" w:cs="Open Sans"/>
        </w:rPr>
        <w:t>Anjark</w:t>
      </w:r>
      <w:proofErr w:type="spellEnd"/>
      <w:r w:rsidRPr="00747A17">
        <w:rPr>
          <w:rFonts w:ascii="Open Sans" w:hAnsi="Open Sans" w:cs="Open Sans"/>
        </w:rPr>
        <w:t xml:space="preserve"> Services may hold in its digital records.</w:t>
      </w:r>
    </w:p>
    <w:p w14:paraId="6F16A5F4" w14:textId="17B1FC5A" w:rsidR="007E100D" w:rsidRPr="00747A17" w:rsidRDefault="007E100D" w:rsidP="00747A17">
      <w:pPr>
        <w:spacing w:before="120" w:after="120" w:line="252" w:lineRule="auto"/>
        <w:ind w:right="94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>Explain why these items are</w:t>
      </w:r>
      <w:r w:rsidRPr="00747A17">
        <w:rPr>
          <w:rFonts w:ascii="Open Sans" w:hAnsi="Open Sans" w:cs="Open Sans"/>
        </w:rPr>
        <w:t xml:space="preserve"> commercially sensitiv</w:t>
      </w:r>
      <w:r w:rsidRPr="00747A17">
        <w:rPr>
          <w:rFonts w:ascii="Open Sans" w:hAnsi="Open Sans" w:cs="Open Sans"/>
        </w:rPr>
        <w:t>e</w:t>
      </w:r>
      <w:r w:rsidRPr="00747A17">
        <w:rPr>
          <w:rFonts w:ascii="Open Sans" w:hAnsi="Open Sans" w:cs="Open Sans"/>
        </w:rPr>
        <w:t>.</w:t>
      </w:r>
    </w:p>
    <w:p w14:paraId="52E98597" w14:textId="77777777" w:rsidR="007E100D" w:rsidRPr="00747A17" w:rsidRDefault="007E100D" w:rsidP="00747A17">
      <w:pPr>
        <w:spacing w:before="120" w:after="120" w:line="252" w:lineRule="auto"/>
        <w:ind w:right="94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  <w:b/>
          <w:bCs/>
        </w:rPr>
        <w:t>Note:</w:t>
      </w:r>
      <w:r w:rsidRPr="00747A17">
        <w:rPr>
          <w:rFonts w:ascii="Open Sans" w:hAnsi="Open Sans" w:cs="Open Sans"/>
        </w:rPr>
        <w:t xml:space="preserve"> Commercially sensitive information is information that a business has that allows it to do better than its competition. (e.g. client lists and business strategies)</w:t>
      </w:r>
    </w:p>
    <w:p w14:paraId="63B6C6BF" w14:textId="1A48D677" w:rsidR="007E100D" w:rsidRPr="00747A17" w:rsidRDefault="00C36BC7" w:rsidP="00747A17">
      <w:pPr>
        <w:spacing w:before="120" w:after="120" w:line="252" w:lineRule="auto"/>
        <w:ind w:right="94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>Each</w:t>
      </w:r>
      <w:r w:rsidR="007E100D" w:rsidRPr="00747A17">
        <w:rPr>
          <w:rFonts w:ascii="Open Sans" w:hAnsi="Open Sans" w:cs="Open Sans"/>
        </w:rPr>
        <w:t xml:space="preserve"> key </w:t>
      </w:r>
      <w:r w:rsidRPr="00747A17">
        <w:rPr>
          <w:rFonts w:ascii="Open Sans" w:hAnsi="Open Sans" w:cs="Open Sans"/>
        </w:rPr>
        <w:t xml:space="preserve">feature you explain is limited to 40 words. </w:t>
      </w:r>
    </w:p>
    <w:p w14:paraId="5D002FF7" w14:textId="77777777" w:rsidR="00747A17" w:rsidRDefault="00747A17" w:rsidP="00747A17">
      <w:pPr>
        <w:spacing w:before="120" w:after="120" w:line="252" w:lineRule="auto"/>
        <w:rPr>
          <w:rFonts w:ascii="Open Sans" w:hAnsi="Open Sans" w:cs="Open Sans"/>
        </w:rPr>
      </w:pPr>
    </w:p>
    <w:p w14:paraId="70D56959" w14:textId="222ABF78" w:rsidR="007E100D" w:rsidRPr="00747A17" w:rsidRDefault="00C36BC7" w:rsidP="00747A17">
      <w:pPr>
        <w:spacing w:before="120" w:after="120" w:line="252" w:lineRule="auto"/>
        <w:rPr>
          <w:rFonts w:ascii="Open Sans" w:hAnsi="Open Sans" w:cs="Open Sans"/>
          <w:b/>
          <w:bCs/>
          <w:sz w:val="28"/>
          <w:szCs w:val="28"/>
        </w:rPr>
      </w:pPr>
      <w:r w:rsidRPr="00747A17">
        <w:rPr>
          <w:rFonts w:ascii="Open Sans" w:hAnsi="Open Sans" w:cs="Open Sans"/>
          <w:b/>
          <w:bCs/>
          <w:sz w:val="28"/>
          <w:szCs w:val="28"/>
        </w:rPr>
        <w:t>Task E</w:t>
      </w:r>
    </w:p>
    <w:p w14:paraId="6F371DAD" w14:textId="741400F1" w:rsidR="00C36BC7" w:rsidRPr="00747A17" w:rsidRDefault="00C36BC7" w:rsidP="00747A17">
      <w:pPr>
        <w:spacing w:before="120" w:after="120" w:line="252" w:lineRule="auto"/>
        <w:ind w:right="94"/>
        <w:jc w:val="both"/>
        <w:rPr>
          <w:rFonts w:ascii="Open Sans" w:hAnsi="Open Sans" w:cs="Open Sans"/>
        </w:rPr>
      </w:pPr>
      <w:r w:rsidRPr="00747A17">
        <w:rPr>
          <w:rFonts w:ascii="Open Sans" w:hAnsi="Open Sans" w:cs="Open Sans"/>
        </w:rPr>
        <w:t xml:space="preserve">Write two (2) organisational policies </w:t>
      </w:r>
      <w:r w:rsidR="00747A17">
        <w:rPr>
          <w:rFonts w:ascii="Open Sans" w:hAnsi="Open Sans" w:cs="Open Sans"/>
        </w:rPr>
        <w:t xml:space="preserve">from </w:t>
      </w:r>
      <w:proofErr w:type="spellStart"/>
      <w:r w:rsidR="00747A17">
        <w:rPr>
          <w:rFonts w:ascii="Open Sans" w:hAnsi="Open Sans" w:cs="Open Sans"/>
        </w:rPr>
        <w:t>Anjark</w:t>
      </w:r>
      <w:proofErr w:type="spellEnd"/>
      <w:r w:rsidR="00747A17">
        <w:rPr>
          <w:rFonts w:ascii="Open Sans" w:hAnsi="Open Sans" w:cs="Open Sans"/>
        </w:rPr>
        <w:t xml:space="preserve"> Services </w:t>
      </w:r>
      <w:r w:rsidRPr="00747A17">
        <w:rPr>
          <w:rFonts w:ascii="Open Sans" w:hAnsi="Open Sans" w:cs="Open Sans"/>
        </w:rPr>
        <w:t xml:space="preserve">that </w:t>
      </w:r>
      <w:r w:rsidR="00747A17">
        <w:rPr>
          <w:rFonts w:ascii="Open Sans" w:hAnsi="Open Sans" w:cs="Open Sans"/>
          <w:noProof/>
        </w:rPr>
        <w:t>have something to with</w:t>
      </w:r>
      <w:r w:rsidRPr="00747A17">
        <w:rPr>
          <w:rFonts w:ascii="Open Sans" w:hAnsi="Open Sans" w:cs="Open Sans"/>
        </w:rPr>
        <w:t xml:space="preserve"> the use of digital communication.</w:t>
      </w:r>
    </w:p>
    <w:p w14:paraId="58578762" w14:textId="307A681D" w:rsidR="00C36BC7" w:rsidRPr="00747A17" w:rsidRDefault="00C36BC7" w:rsidP="00747A17">
      <w:pPr>
        <w:spacing w:before="120" w:after="120" w:line="252" w:lineRule="auto"/>
        <w:rPr>
          <w:rFonts w:ascii="Open Sans" w:hAnsi="Open Sans" w:cs="Open Sans"/>
        </w:rPr>
      </w:pPr>
    </w:p>
    <w:p w14:paraId="62F8FA86" w14:textId="31C498F6" w:rsidR="00C36BC7" w:rsidRPr="00747A17" w:rsidRDefault="00C36BC7" w:rsidP="00747A17">
      <w:pPr>
        <w:spacing w:before="120" w:after="120" w:line="252" w:lineRule="auto"/>
        <w:rPr>
          <w:rFonts w:ascii="Open Sans" w:hAnsi="Open Sans" w:cs="Open Sans"/>
          <w:b/>
          <w:bCs/>
          <w:sz w:val="28"/>
          <w:szCs w:val="28"/>
        </w:rPr>
      </w:pPr>
      <w:r w:rsidRPr="00747A17">
        <w:rPr>
          <w:rFonts w:ascii="Open Sans" w:hAnsi="Open Sans" w:cs="Open Sans"/>
          <w:b/>
          <w:bCs/>
          <w:sz w:val="28"/>
          <w:szCs w:val="28"/>
        </w:rPr>
        <w:t>Task F</w:t>
      </w:r>
    </w:p>
    <w:p w14:paraId="2B737C4D" w14:textId="77777777" w:rsidR="00C36BC7" w:rsidRPr="00747A17" w:rsidRDefault="00C36BC7" w:rsidP="00747A17">
      <w:pPr>
        <w:spacing w:before="120" w:after="120" w:line="252" w:lineRule="auto"/>
        <w:ind w:right="202"/>
        <w:jc w:val="both"/>
        <w:rPr>
          <w:rFonts w:ascii="Open Sans" w:eastAsia="Calibri" w:hAnsi="Open Sans" w:cs="Open Sans"/>
        </w:rPr>
      </w:pPr>
      <w:r w:rsidRPr="00747A17">
        <w:rPr>
          <w:rFonts w:ascii="Open Sans" w:eastAsia="Calibri" w:hAnsi="Open Sans" w:cs="Open Sans"/>
        </w:rPr>
        <w:t>Identify three (3) opportunities to use digital communication applications in your workplace.</w:t>
      </w:r>
    </w:p>
    <w:p w14:paraId="08747223" w14:textId="77777777" w:rsidR="00C36BC7" w:rsidRPr="00747A17" w:rsidRDefault="00C36BC7" w:rsidP="00747A17">
      <w:pPr>
        <w:spacing w:before="120" w:after="120" w:line="252" w:lineRule="auto"/>
        <w:ind w:right="202"/>
        <w:jc w:val="both"/>
        <w:rPr>
          <w:rFonts w:ascii="Open Sans" w:eastAsia="Calibri" w:hAnsi="Open Sans" w:cs="Open Sans"/>
        </w:rPr>
      </w:pPr>
      <w:r w:rsidRPr="00747A17">
        <w:rPr>
          <w:rFonts w:ascii="Open Sans" w:eastAsia="Calibri" w:hAnsi="Open Sans" w:cs="Open Sans"/>
        </w:rPr>
        <w:t>Note: ‘Opportunities’ are to work-related tasks that can be completed using digital communication applications. Each opportunity must require the use of a different digital communication application.</w:t>
      </w:r>
    </w:p>
    <w:p w14:paraId="5E2CE218" w14:textId="764B6C39" w:rsidR="00C36BC7" w:rsidRPr="00747A17" w:rsidRDefault="00C36BC7" w:rsidP="00747A17">
      <w:pPr>
        <w:spacing w:before="120" w:after="120" w:line="252" w:lineRule="auto"/>
        <w:rPr>
          <w:rFonts w:ascii="Open Sans" w:hAnsi="Open Sans" w:cs="Open Sans"/>
        </w:rPr>
      </w:pPr>
    </w:p>
    <w:p w14:paraId="4683B9CC" w14:textId="77777777" w:rsidR="00C36BC7" w:rsidRPr="00747A17" w:rsidRDefault="00C36BC7" w:rsidP="00747A17">
      <w:pPr>
        <w:spacing w:before="120" w:after="120" w:line="252" w:lineRule="auto"/>
        <w:rPr>
          <w:rFonts w:ascii="Open Sans" w:hAnsi="Open Sans" w:cs="Open Sans"/>
        </w:rPr>
      </w:pPr>
    </w:p>
    <w:sectPr w:rsidR="00C36BC7" w:rsidRPr="00747A17" w:rsidSect="007E100D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D823" w14:textId="77777777" w:rsidR="0030575B" w:rsidRDefault="0030575B" w:rsidP="00747A17">
      <w:pPr>
        <w:spacing w:after="0" w:line="240" w:lineRule="auto"/>
      </w:pPr>
      <w:r>
        <w:separator/>
      </w:r>
    </w:p>
  </w:endnote>
  <w:endnote w:type="continuationSeparator" w:id="0">
    <w:p w14:paraId="3240F51A" w14:textId="77777777" w:rsidR="0030575B" w:rsidRDefault="0030575B" w:rsidP="0074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4447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FC0C863" w14:textId="3D1CFB68" w:rsidR="00747A17" w:rsidRPr="00747A17" w:rsidRDefault="00747A17">
            <w:pPr>
              <w:pStyle w:val="Footer"/>
              <w:jc w:val="right"/>
              <w:rPr>
                <w:sz w:val="18"/>
                <w:szCs w:val="18"/>
              </w:rPr>
            </w:pPr>
            <w:r w:rsidRPr="00747A17">
              <w:rPr>
                <w:b/>
                <w:bCs/>
                <w:sz w:val="18"/>
                <w:szCs w:val="18"/>
              </w:rPr>
              <w:fldChar w:fldCharType="begin"/>
            </w:r>
            <w:r w:rsidRPr="00747A1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47A17">
              <w:rPr>
                <w:b/>
                <w:bCs/>
                <w:sz w:val="18"/>
                <w:szCs w:val="18"/>
              </w:rPr>
              <w:fldChar w:fldCharType="separate"/>
            </w:r>
            <w:r w:rsidRPr="00747A17">
              <w:rPr>
                <w:b/>
                <w:bCs/>
                <w:noProof/>
                <w:sz w:val="18"/>
                <w:szCs w:val="18"/>
              </w:rPr>
              <w:t>2</w:t>
            </w:r>
            <w:r w:rsidRPr="00747A17">
              <w:rPr>
                <w:b/>
                <w:bCs/>
                <w:sz w:val="18"/>
                <w:szCs w:val="18"/>
              </w:rPr>
              <w:fldChar w:fldCharType="end"/>
            </w:r>
            <w:r w:rsidRPr="00747A17">
              <w:rPr>
                <w:sz w:val="18"/>
                <w:szCs w:val="18"/>
              </w:rPr>
              <w:t xml:space="preserve"> of </w:t>
            </w:r>
            <w:r w:rsidRPr="00747A17">
              <w:rPr>
                <w:b/>
                <w:bCs/>
                <w:sz w:val="18"/>
                <w:szCs w:val="18"/>
              </w:rPr>
              <w:fldChar w:fldCharType="begin"/>
            </w:r>
            <w:r w:rsidRPr="00747A1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47A17">
              <w:rPr>
                <w:b/>
                <w:bCs/>
                <w:sz w:val="18"/>
                <w:szCs w:val="18"/>
              </w:rPr>
              <w:fldChar w:fldCharType="separate"/>
            </w:r>
            <w:r w:rsidRPr="00747A17">
              <w:rPr>
                <w:b/>
                <w:bCs/>
                <w:noProof/>
                <w:sz w:val="18"/>
                <w:szCs w:val="18"/>
              </w:rPr>
              <w:t>2</w:t>
            </w:r>
            <w:r w:rsidRPr="00747A1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0245D4" w14:textId="77777777" w:rsidR="00747A17" w:rsidRDefault="00747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BF05" w14:textId="77777777" w:rsidR="0030575B" w:rsidRDefault="0030575B" w:rsidP="00747A17">
      <w:pPr>
        <w:spacing w:after="0" w:line="240" w:lineRule="auto"/>
      </w:pPr>
      <w:r>
        <w:separator/>
      </w:r>
    </w:p>
  </w:footnote>
  <w:footnote w:type="continuationSeparator" w:id="0">
    <w:p w14:paraId="4CEAA9AF" w14:textId="77777777" w:rsidR="0030575B" w:rsidRDefault="0030575B" w:rsidP="00747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A9C"/>
    <w:multiLevelType w:val="hybridMultilevel"/>
    <w:tmpl w:val="630EA5AC"/>
    <w:lvl w:ilvl="0" w:tplc="293651EC">
      <w:start w:val="1"/>
      <w:numFmt w:val="decimal"/>
      <w:lvlText w:val="%1."/>
      <w:lvlJc w:val="left"/>
      <w:pPr>
        <w:ind w:left="720" w:hanging="360"/>
      </w:pPr>
      <w:rPr>
        <w:b/>
        <w:color w:val="231F2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4339F"/>
    <w:multiLevelType w:val="hybridMultilevel"/>
    <w:tmpl w:val="4D867896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0D"/>
    <w:rsid w:val="0030575B"/>
    <w:rsid w:val="00457047"/>
    <w:rsid w:val="00747A17"/>
    <w:rsid w:val="007E100D"/>
    <w:rsid w:val="00B64464"/>
    <w:rsid w:val="00C36BC7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5BC8"/>
  <w15:chartTrackingRefBased/>
  <w15:docId w15:val="{A41351E1-50D0-4EB7-BA97-45BB5982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100D"/>
    <w:pPr>
      <w:spacing w:before="120" w:after="120" w:line="276" w:lineRule="auto"/>
      <w:ind w:left="720"/>
      <w:contextualSpacing/>
    </w:pPr>
    <w:rPr>
      <w:color w:val="231F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100D"/>
    <w:rPr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747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A17"/>
  </w:style>
  <w:style w:type="paragraph" w:styleId="Footer">
    <w:name w:val="footer"/>
    <w:basedOn w:val="Normal"/>
    <w:link w:val="FooterChar"/>
    <w:uiPriority w:val="99"/>
    <w:unhideWhenUsed/>
    <w:rsid w:val="00747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2</cp:revision>
  <dcterms:created xsi:type="dcterms:W3CDTF">2021-08-12T05:34:00Z</dcterms:created>
  <dcterms:modified xsi:type="dcterms:W3CDTF">2021-08-12T06:09:00Z</dcterms:modified>
</cp:coreProperties>
</file>