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A94F1" w14:textId="45AE84F1" w:rsidR="009C2671" w:rsidRPr="009C2671" w:rsidRDefault="009C2671" w:rsidP="009C2671">
      <w:pPr>
        <w:pStyle w:val="Heading1"/>
        <w:keepNext w:val="0"/>
        <w:keepLines w:val="0"/>
        <w:widowControl w:val="0"/>
        <w:spacing w:before="0"/>
        <w:rPr>
          <w:rFonts w:ascii="Open Sans" w:hAnsi="Open Sans" w:cs="Open Sans"/>
          <w:color w:val="000000" w:themeColor="text1"/>
          <w:sz w:val="36"/>
          <w:szCs w:val="36"/>
        </w:rPr>
      </w:pPr>
      <w:r w:rsidRPr="009C2671">
        <w:rPr>
          <w:rFonts w:ascii="Open Sans" w:hAnsi="Open Sans" w:cs="Open Sans"/>
          <w:color w:val="000000" w:themeColor="text1"/>
          <w:sz w:val="36"/>
          <w:szCs w:val="36"/>
        </w:rPr>
        <w:t xml:space="preserve">Security and Safety Tips for </w:t>
      </w:r>
      <w:proofErr w:type="gramStart"/>
      <w:r w:rsidRPr="009C2671">
        <w:rPr>
          <w:rFonts w:ascii="Open Sans" w:hAnsi="Open Sans" w:cs="Open Sans"/>
          <w:color w:val="000000" w:themeColor="text1"/>
          <w:sz w:val="36"/>
          <w:szCs w:val="36"/>
        </w:rPr>
        <w:t>Social Media</w:t>
      </w:r>
      <w:proofErr w:type="gramEnd"/>
    </w:p>
    <w:p w14:paraId="2940D41E" w14:textId="6165BCC9" w:rsidR="009C2671" w:rsidRPr="009C2671" w:rsidRDefault="009C2671" w:rsidP="009C2671">
      <w:pPr>
        <w:widowControl w:val="0"/>
        <w:numPr>
          <w:ilvl w:val="0"/>
          <w:numId w:val="1"/>
        </w:numPr>
        <w:spacing w:before="100" w:beforeAutospacing="1" w:after="100" w:afterAutospacing="1"/>
        <w:rPr>
          <w:rFonts w:ascii="Open Sans" w:hAnsi="Open Sans" w:cs="Open Sans"/>
          <w:color w:val="000000" w:themeColor="text1"/>
          <w:sz w:val="24"/>
          <w:szCs w:val="24"/>
        </w:rPr>
      </w:pPr>
      <w:r w:rsidRPr="009C2671">
        <w:rPr>
          <w:rFonts w:ascii="Open Sans" w:hAnsi="Open Sans" w:cs="Open Sans"/>
          <w:color w:val="000000" w:themeColor="text1"/>
          <w:sz w:val="24"/>
          <w:szCs w:val="24"/>
        </w:rPr>
        <w:t xml:space="preserve">Social media can pose </w:t>
      </w:r>
      <w:r w:rsidRPr="009C2671">
        <w:rPr>
          <w:rFonts w:ascii="Open Sans" w:hAnsi="Open Sans" w:cs="Open Sans"/>
          <w:color w:val="000000" w:themeColor="text1"/>
          <w:sz w:val="24"/>
          <w:szCs w:val="24"/>
        </w:rPr>
        <w:t>several</w:t>
      </w:r>
      <w:r w:rsidRPr="009C2671">
        <w:rPr>
          <w:rFonts w:ascii="Open Sans" w:hAnsi="Open Sans" w:cs="Open Sans"/>
          <w:color w:val="000000" w:themeColor="text1"/>
          <w:sz w:val="24"/>
          <w:szCs w:val="24"/>
        </w:rPr>
        <w:t xml:space="preserve"> risks to both organisations and individuals when used in an inappropriate or unsafe manner.</w:t>
      </w:r>
    </w:p>
    <w:p w14:paraId="37165253" w14:textId="77777777" w:rsidR="009C2671" w:rsidRPr="009C2671" w:rsidRDefault="009C2671" w:rsidP="009C2671">
      <w:pPr>
        <w:widowControl w:val="0"/>
        <w:numPr>
          <w:ilvl w:val="0"/>
          <w:numId w:val="1"/>
        </w:numPr>
        <w:spacing w:before="100" w:beforeAutospacing="1" w:after="100" w:afterAutospacing="1"/>
        <w:rPr>
          <w:rFonts w:ascii="Open Sans" w:hAnsi="Open Sans" w:cs="Open Sans"/>
          <w:color w:val="000000" w:themeColor="text1"/>
          <w:sz w:val="24"/>
          <w:szCs w:val="24"/>
        </w:rPr>
      </w:pPr>
      <w:r w:rsidRPr="009C2671">
        <w:rPr>
          <w:rFonts w:ascii="Open Sans" w:hAnsi="Open Sans" w:cs="Open Sans"/>
          <w:color w:val="000000" w:themeColor="text1"/>
          <w:sz w:val="24"/>
          <w:szCs w:val="24"/>
        </w:rPr>
        <w:t>Due to its popularity, social media is a common way for an adversary to gather information on organisations and its employees, projects and systems. When sensitive or inappropriate information is posted on social media, it has the potential to harm Australia’s national interests, security or economic wellbeing. Information that appears to be benign in isolation could, if collated with other information, have a considerable impact.</w:t>
      </w:r>
    </w:p>
    <w:p w14:paraId="6E61024E" w14:textId="35CA60A0" w:rsidR="009C2671" w:rsidRPr="009C2671" w:rsidRDefault="009C2671" w:rsidP="009C2671">
      <w:pPr>
        <w:widowControl w:val="0"/>
        <w:numPr>
          <w:ilvl w:val="0"/>
          <w:numId w:val="1"/>
        </w:numPr>
        <w:spacing w:before="100" w:beforeAutospacing="1" w:after="100" w:afterAutospacing="1"/>
        <w:rPr>
          <w:rFonts w:ascii="Open Sans" w:hAnsi="Open Sans" w:cs="Open Sans"/>
          <w:color w:val="000000" w:themeColor="text1"/>
          <w:sz w:val="24"/>
          <w:szCs w:val="24"/>
        </w:rPr>
      </w:pPr>
      <w:r w:rsidRPr="009C2671">
        <w:rPr>
          <w:rFonts w:ascii="Open Sans" w:hAnsi="Open Sans" w:cs="Open Sans"/>
          <w:color w:val="000000" w:themeColor="text1"/>
          <w:sz w:val="24"/>
          <w:szCs w:val="24"/>
        </w:rPr>
        <w:t xml:space="preserve">Personal information posted on social media can also be used by an adversary. </w:t>
      </w:r>
      <w:r w:rsidRPr="009C2671">
        <w:rPr>
          <w:rFonts w:ascii="Open Sans" w:hAnsi="Open Sans" w:cs="Open Sans"/>
          <w:color w:val="000000" w:themeColor="text1"/>
          <w:sz w:val="24"/>
          <w:szCs w:val="24"/>
        </w:rPr>
        <w:t>It</w:t>
      </w:r>
      <w:r w:rsidRPr="009C2671">
        <w:rPr>
          <w:rFonts w:ascii="Open Sans" w:hAnsi="Open Sans" w:cs="Open Sans"/>
          <w:color w:val="000000" w:themeColor="text1"/>
          <w:sz w:val="24"/>
          <w:szCs w:val="24"/>
        </w:rPr>
        <w:t xml:space="preserve"> can be used to develop a detailed profile of an individual’s lifestyle and hobbies. This information could be used in social engineering campaigns aimed at eliciting sensitive information from individuals or influencing individuals to compromise an organisation’s systems.</w:t>
      </w:r>
    </w:p>
    <w:p w14:paraId="1AA26778" w14:textId="77777777" w:rsidR="009C2671" w:rsidRPr="009C2671" w:rsidRDefault="009C2671" w:rsidP="009C2671">
      <w:pPr>
        <w:widowControl w:val="0"/>
        <w:numPr>
          <w:ilvl w:val="0"/>
          <w:numId w:val="1"/>
        </w:numPr>
        <w:spacing w:before="100" w:beforeAutospacing="1" w:after="100" w:afterAutospacing="1"/>
        <w:rPr>
          <w:rFonts w:ascii="Open Sans" w:hAnsi="Open Sans" w:cs="Open Sans"/>
          <w:color w:val="000000" w:themeColor="text1"/>
          <w:sz w:val="24"/>
          <w:szCs w:val="24"/>
        </w:rPr>
      </w:pPr>
      <w:r w:rsidRPr="009C2671">
        <w:rPr>
          <w:rFonts w:ascii="Open Sans" w:hAnsi="Open Sans" w:cs="Open Sans"/>
          <w:color w:val="000000" w:themeColor="text1"/>
          <w:sz w:val="24"/>
          <w:szCs w:val="24"/>
        </w:rPr>
        <w:t>The compromise of social media accounts could also contribute to identify theft, fraud and/or reputation damage or embarrassment to individuals.</w:t>
      </w:r>
    </w:p>
    <w:p w14:paraId="63682741" w14:textId="77777777" w:rsidR="009C2671" w:rsidRPr="009C2671" w:rsidRDefault="009C2671" w:rsidP="009C2671">
      <w:pPr>
        <w:pStyle w:val="Heading2"/>
        <w:keepNext w:val="0"/>
        <w:keepLines w:val="0"/>
        <w:widowControl w:val="0"/>
        <w:rPr>
          <w:rFonts w:ascii="Open Sans" w:hAnsi="Open Sans" w:cs="Open Sans"/>
          <w:color w:val="000000" w:themeColor="text1"/>
          <w:sz w:val="24"/>
          <w:szCs w:val="24"/>
        </w:rPr>
      </w:pPr>
      <w:r w:rsidRPr="009C2671">
        <w:rPr>
          <w:rFonts w:ascii="Open Sans" w:hAnsi="Open Sans" w:cs="Open Sans"/>
          <w:color w:val="000000" w:themeColor="text1"/>
          <w:sz w:val="24"/>
          <w:szCs w:val="24"/>
        </w:rPr>
        <w:t>Social media for business purposes</w:t>
      </w:r>
    </w:p>
    <w:p w14:paraId="2DB6DF73" w14:textId="77777777" w:rsidR="009C2671" w:rsidRPr="009C2671" w:rsidRDefault="009C2671" w:rsidP="009C2671">
      <w:pPr>
        <w:widowControl w:val="0"/>
        <w:numPr>
          <w:ilvl w:val="0"/>
          <w:numId w:val="2"/>
        </w:numPr>
        <w:spacing w:before="100" w:beforeAutospacing="1" w:after="100" w:afterAutospacing="1"/>
        <w:rPr>
          <w:rFonts w:ascii="Open Sans" w:hAnsi="Open Sans" w:cs="Open Sans"/>
          <w:color w:val="000000" w:themeColor="text1"/>
          <w:sz w:val="24"/>
          <w:szCs w:val="24"/>
        </w:rPr>
      </w:pPr>
      <w:r w:rsidRPr="009C2671">
        <w:rPr>
          <w:rFonts w:ascii="Open Sans" w:hAnsi="Open Sans" w:cs="Open Sans"/>
          <w:color w:val="000000" w:themeColor="text1"/>
          <w:sz w:val="24"/>
          <w:szCs w:val="24"/>
        </w:rPr>
        <w:t xml:space="preserve">The use of social media for business purposes should be governed by organisations’ social media usage policies. </w:t>
      </w:r>
    </w:p>
    <w:p w14:paraId="5BA71BC3" w14:textId="77777777" w:rsidR="009C2671" w:rsidRPr="009C2671" w:rsidRDefault="009C2671" w:rsidP="009C2671">
      <w:pPr>
        <w:widowControl w:val="0"/>
        <w:numPr>
          <w:ilvl w:val="0"/>
          <w:numId w:val="2"/>
        </w:numPr>
        <w:spacing w:before="100" w:beforeAutospacing="1" w:after="100" w:afterAutospacing="1"/>
        <w:rPr>
          <w:rFonts w:ascii="Open Sans" w:hAnsi="Open Sans" w:cs="Open Sans"/>
          <w:color w:val="000000" w:themeColor="text1"/>
          <w:sz w:val="24"/>
          <w:szCs w:val="24"/>
        </w:rPr>
      </w:pPr>
      <w:r w:rsidRPr="009C2671">
        <w:rPr>
          <w:rFonts w:ascii="Open Sans" w:hAnsi="Open Sans" w:cs="Open Sans"/>
          <w:color w:val="000000" w:themeColor="text1"/>
          <w:sz w:val="24"/>
          <w:szCs w:val="24"/>
        </w:rPr>
        <w:t xml:space="preserve">The following measures should be implemented for corporate social media accounts: </w:t>
      </w:r>
    </w:p>
    <w:p w14:paraId="34E0F1A4" w14:textId="77777777" w:rsidR="009C2671" w:rsidRPr="009C2671" w:rsidRDefault="009C2671" w:rsidP="009C2671">
      <w:pPr>
        <w:widowControl w:val="0"/>
        <w:numPr>
          <w:ilvl w:val="1"/>
          <w:numId w:val="2"/>
        </w:numPr>
        <w:spacing w:before="100" w:beforeAutospacing="1" w:after="100" w:afterAutospacing="1"/>
        <w:rPr>
          <w:rFonts w:ascii="Open Sans" w:hAnsi="Open Sans" w:cs="Open Sans"/>
          <w:color w:val="000000" w:themeColor="text1"/>
          <w:sz w:val="24"/>
          <w:szCs w:val="24"/>
        </w:rPr>
      </w:pPr>
      <w:r w:rsidRPr="009C2671">
        <w:rPr>
          <w:rFonts w:ascii="Open Sans" w:hAnsi="Open Sans" w:cs="Open Sans"/>
          <w:color w:val="000000" w:themeColor="text1"/>
          <w:sz w:val="24"/>
          <w:szCs w:val="24"/>
        </w:rPr>
        <w:t>Ensure only authorised users have access to corporate social media accounts.</w:t>
      </w:r>
    </w:p>
    <w:p w14:paraId="34A2E656" w14:textId="77777777" w:rsidR="009C2671" w:rsidRPr="009C2671" w:rsidRDefault="009C2671" w:rsidP="009C2671">
      <w:pPr>
        <w:widowControl w:val="0"/>
        <w:numPr>
          <w:ilvl w:val="1"/>
          <w:numId w:val="2"/>
        </w:numPr>
        <w:spacing w:before="100" w:beforeAutospacing="1" w:after="100" w:afterAutospacing="1"/>
        <w:rPr>
          <w:rFonts w:ascii="Open Sans" w:hAnsi="Open Sans" w:cs="Open Sans"/>
          <w:color w:val="000000" w:themeColor="text1"/>
          <w:sz w:val="24"/>
          <w:szCs w:val="24"/>
        </w:rPr>
      </w:pPr>
      <w:r w:rsidRPr="009C2671">
        <w:rPr>
          <w:rFonts w:ascii="Open Sans" w:hAnsi="Open Sans" w:cs="Open Sans"/>
          <w:color w:val="000000" w:themeColor="text1"/>
          <w:sz w:val="24"/>
          <w:szCs w:val="24"/>
        </w:rPr>
        <w:t>Ensure users are informed of, and agree to, social media usage policies.</w:t>
      </w:r>
    </w:p>
    <w:p w14:paraId="686B4F33" w14:textId="77777777" w:rsidR="009C2671" w:rsidRPr="009C2671" w:rsidRDefault="009C2671" w:rsidP="009C2671">
      <w:pPr>
        <w:widowControl w:val="0"/>
        <w:numPr>
          <w:ilvl w:val="1"/>
          <w:numId w:val="2"/>
        </w:numPr>
        <w:spacing w:before="100" w:beforeAutospacing="1" w:after="100" w:afterAutospacing="1"/>
        <w:rPr>
          <w:rFonts w:ascii="Open Sans" w:hAnsi="Open Sans" w:cs="Open Sans"/>
          <w:color w:val="000000" w:themeColor="text1"/>
          <w:sz w:val="24"/>
          <w:szCs w:val="24"/>
        </w:rPr>
      </w:pPr>
      <w:r w:rsidRPr="009C2671">
        <w:rPr>
          <w:rFonts w:ascii="Open Sans" w:hAnsi="Open Sans" w:cs="Open Sans"/>
          <w:color w:val="000000" w:themeColor="text1"/>
          <w:sz w:val="24"/>
          <w:szCs w:val="24"/>
        </w:rPr>
        <w:t>Ensure users are trained on the use of corporate social media accounts.</w:t>
      </w:r>
    </w:p>
    <w:p w14:paraId="77CA4F2F" w14:textId="77777777" w:rsidR="009C2671" w:rsidRPr="009C2671" w:rsidRDefault="009C2671" w:rsidP="009C2671">
      <w:pPr>
        <w:widowControl w:val="0"/>
        <w:numPr>
          <w:ilvl w:val="1"/>
          <w:numId w:val="2"/>
        </w:numPr>
        <w:spacing w:before="100" w:beforeAutospacing="1" w:after="100" w:afterAutospacing="1"/>
        <w:rPr>
          <w:rFonts w:ascii="Open Sans" w:hAnsi="Open Sans" w:cs="Open Sans"/>
          <w:color w:val="000000" w:themeColor="text1"/>
          <w:sz w:val="24"/>
          <w:szCs w:val="24"/>
        </w:rPr>
      </w:pPr>
      <w:r w:rsidRPr="009C2671">
        <w:rPr>
          <w:rFonts w:ascii="Open Sans" w:hAnsi="Open Sans" w:cs="Open Sans"/>
          <w:color w:val="000000" w:themeColor="text1"/>
          <w:sz w:val="24"/>
          <w:szCs w:val="24"/>
        </w:rPr>
        <w:t>Ensure users are aware of what can, and cannot, be posted using corporate social media accounts.</w:t>
      </w:r>
    </w:p>
    <w:p w14:paraId="274CC15A" w14:textId="77777777" w:rsidR="009C2671" w:rsidRPr="009C2671" w:rsidRDefault="009C2671" w:rsidP="009C2671">
      <w:pPr>
        <w:widowControl w:val="0"/>
        <w:numPr>
          <w:ilvl w:val="1"/>
          <w:numId w:val="2"/>
        </w:numPr>
        <w:spacing w:before="100" w:beforeAutospacing="1" w:after="100" w:afterAutospacing="1"/>
        <w:rPr>
          <w:rFonts w:ascii="Open Sans" w:hAnsi="Open Sans" w:cs="Open Sans"/>
          <w:color w:val="000000" w:themeColor="text1"/>
          <w:sz w:val="24"/>
          <w:szCs w:val="24"/>
        </w:rPr>
      </w:pPr>
      <w:r w:rsidRPr="009C2671">
        <w:rPr>
          <w:rFonts w:ascii="Open Sans" w:hAnsi="Open Sans" w:cs="Open Sans"/>
          <w:color w:val="000000" w:themeColor="text1"/>
          <w:sz w:val="24"/>
          <w:szCs w:val="24"/>
        </w:rPr>
        <w:t>Ensure users are aware of processes for responding to posting of sensitive or inappropriate information.</w:t>
      </w:r>
    </w:p>
    <w:p w14:paraId="46A2562A" w14:textId="77777777" w:rsidR="009C2671" w:rsidRPr="009C2671" w:rsidRDefault="009C2671" w:rsidP="009C2671">
      <w:pPr>
        <w:widowControl w:val="0"/>
        <w:numPr>
          <w:ilvl w:val="1"/>
          <w:numId w:val="2"/>
        </w:numPr>
        <w:spacing w:before="100" w:beforeAutospacing="1" w:after="100" w:afterAutospacing="1"/>
        <w:rPr>
          <w:rFonts w:ascii="Open Sans" w:hAnsi="Open Sans" w:cs="Open Sans"/>
          <w:color w:val="000000" w:themeColor="text1"/>
          <w:sz w:val="24"/>
          <w:szCs w:val="24"/>
        </w:rPr>
      </w:pPr>
      <w:r w:rsidRPr="009C2671">
        <w:rPr>
          <w:rFonts w:ascii="Open Sans" w:hAnsi="Open Sans" w:cs="Open Sans"/>
          <w:color w:val="000000" w:themeColor="text1"/>
          <w:sz w:val="24"/>
          <w:szCs w:val="24"/>
        </w:rPr>
        <w:t>Ensure users are aware of processes for regaining control of hijacked corporate social media accounts.</w:t>
      </w:r>
    </w:p>
    <w:p w14:paraId="5CD05323" w14:textId="77777777" w:rsidR="009C2671" w:rsidRPr="009C2671" w:rsidRDefault="009C2671" w:rsidP="009C2671">
      <w:pPr>
        <w:widowControl w:val="0"/>
        <w:numPr>
          <w:ilvl w:val="1"/>
          <w:numId w:val="2"/>
        </w:numPr>
        <w:spacing w:before="100" w:beforeAutospacing="1" w:after="100" w:afterAutospacing="1"/>
        <w:rPr>
          <w:rFonts w:ascii="Open Sans" w:hAnsi="Open Sans" w:cs="Open Sans"/>
          <w:color w:val="000000" w:themeColor="text1"/>
          <w:sz w:val="24"/>
          <w:szCs w:val="24"/>
        </w:rPr>
      </w:pPr>
      <w:r w:rsidRPr="009C2671">
        <w:rPr>
          <w:rFonts w:ascii="Open Sans" w:hAnsi="Open Sans" w:cs="Open Sans"/>
          <w:color w:val="000000" w:themeColor="text1"/>
          <w:sz w:val="24"/>
          <w:szCs w:val="24"/>
        </w:rPr>
        <w:t>Ensure users’ access to corporate social media accounts (either direct or delegated) is revoked immediately as soon as there is no longer a requirement for access.</w:t>
      </w:r>
    </w:p>
    <w:p w14:paraId="333CA151" w14:textId="77777777" w:rsidR="009C2671" w:rsidRDefault="009C2671">
      <w:pPr>
        <w:spacing w:after="160" w:line="259" w:lineRule="auto"/>
        <w:rPr>
          <w:rFonts w:ascii="Open Sans" w:eastAsiaTheme="majorEastAsia" w:hAnsi="Open Sans" w:cs="Open Sans"/>
          <w:b/>
          <w:bCs/>
          <w:color w:val="000000" w:themeColor="text1"/>
          <w:sz w:val="24"/>
          <w:szCs w:val="24"/>
        </w:rPr>
      </w:pPr>
      <w:r>
        <w:rPr>
          <w:rFonts w:ascii="Open Sans" w:hAnsi="Open Sans" w:cs="Open Sans"/>
          <w:color w:val="000000" w:themeColor="text1"/>
          <w:sz w:val="24"/>
          <w:szCs w:val="24"/>
        </w:rPr>
        <w:br w:type="page"/>
      </w:r>
    </w:p>
    <w:p w14:paraId="3F12434D" w14:textId="2FE9B11E" w:rsidR="009C2671" w:rsidRPr="009C2671" w:rsidRDefault="009C2671" w:rsidP="009C2671">
      <w:pPr>
        <w:pStyle w:val="Heading2"/>
        <w:keepNext w:val="0"/>
        <w:keepLines w:val="0"/>
        <w:widowControl w:val="0"/>
        <w:rPr>
          <w:rFonts w:ascii="Open Sans" w:hAnsi="Open Sans" w:cs="Open Sans"/>
          <w:color w:val="000000" w:themeColor="text1"/>
          <w:sz w:val="24"/>
          <w:szCs w:val="24"/>
        </w:rPr>
      </w:pPr>
      <w:r w:rsidRPr="009C2671">
        <w:rPr>
          <w:rFonts w:ascii="Open Sans" w:hAnsi="Open Sans" w:cs="Open Sans"/>
          <w:color w:val="000000" w:themeColor="text1"/>
          <w:sz w:val="24"/>
          <w:szCs w:val="24"/>
        </w:rPr>
        <w:lastRenderedPageBreak/>
        <w:t>Using social media for personal purposes</w:t>
      </w:r>
    </w:p>
    <w:p w14:paraId="3AACB5CB" w14:textId="77777777" w:rsidR="009C2671" w:rsidRPr="009C2671" w:rsidRDefault="009C2671" w:rsidP="009C2671">
      <w:pPr>
        <w:widowControl w:val="0"/>
        <w:numPr>
          <w:ilvl w:val="0"/>
          <w:numId w:val="3"/>
        </w:numPr>
        <w:spacing w:before="100" w:beforeAutospacing="1" w:after="100" w:afterAutospacing="1"/>
        <w:rPr>
          <w:rFonts w:ascii="Open Sans" w:hAnsi="Open Sans" w:cs="Open Sans"/>
          <w:color w:val="000000" w:themeColor="text1"/>
          <w:sz w:val="24"/>
          <w:szCs w:val="24"/>
        </w:rPr>
      </w:pPr>
      <w:r w:rsidRPr="009C2671">
        <w:rPr>
          <w:rFonts w:ascii="Open Sans" w:hAnsi="Open Sans" w:cs="Open Sans"/>
          <w:color w:val="000000" w:themeColor="text1"/>
          <w:sz w:val="24"/>
          <w:szCs w:val="24"/>
        </w:rPr>
        <w:t>The use of social media for personal purposes should be governed by common sense and a healthy level of scepticism.</w:t>
      </w:r>
    </w:p>
    <w:p w14:paraId="0EC6F7E7" w14:textId="77777777" w:rsidR="009C2671" w:rsidRPr="009C2671" w:rsidRDefault="009C2671" w:rsidP="009C2671">
      <w:pPr>
        <w:widowControl w:val="0"/>
        <w:numPr>
          <w:ilvl w:val="0"/>
          <w:numId w:val="3"/>
        </w:numPr>
        <w:spacing w:before="100" w:beforeAutospacing="1" w:after="100" w:afterAutospacing="1"/>
        <w:rPr>
          <w:rFonts w:ascii="Open Sans" w:hAnsi="Open Sans" w:cs="Open Sans"/>
          <w:color w:val="000000" w:themeColor="text1"/>
          <w:sz w:val="24"/>
          <w:szCs w:val="24"/>
        </w:rPr>
      </w:pPr>
      <w:r w:rsidRPr="009C2671">
        <w:rPr>
          <w:rFonts w:ascii="Open Sans" w:hAnsi="Open Sans" w:cs="Open Sans"/>
          <w:color w:val="000000" w:themeColor="text1"/>
          <w:sz w:val="24"/>
          <w:szCs w:val="24"/>
        </w:rPr>
        <w:t xml:space="preserve">The following measures should be adopted by individuals for the use of their personal social media accounts: </w:t>
      </w:r>
    </w:p>
    <w:p w14:paraId="02211384" w14:textId="77777777" w:rsidR="009C2671" w:rsidRPr="009C2671" w:rsidRDefault="009C2671" w:rsidP="009C2671">
      <w:pPr>
        <w:widowControl w:val="0"/>
        <w:numPr>
          <w:ilvl w:val="1"/>
          <w:numId w:val="3"/>
        </w:numPr>
        <w:spacing w:before="100" w:beforeAutospacing="1" w:after="100" w:afterAutospacing="1"/>
        <w:rPr>
          <w:rFonts w:ascii="Open Sans" w:hAnsi="Open Sans" w:cs="Open Sans"/>
          <w:color w:val="000000" w:themeColor="text1"/>
          <w:sz w:val="24"/>
          <w:szCs w:val="24"/>
        </w:rPr>
      </w:pPr>
      <w:r w:rsidRPr="009C2671">
        <w:rPr>
          <w:rFonts w:ascii="Open Sans" w:hAnsi="Open Sans" w:cs="Open Sans"/>
          <w:color w:val="000000" w:themeColor="text1"/>
          <w:sz w:val="24"/>
          <w:szCs w:val="24"/>
        </w:rPr>
        <w:t>When creating social media accounts, use an alias rather than disclosing your full name.</w:t>
      </w:r>
    </w:p>
    <w:p w14:paraId="49F66414" w14:textId="77777777" w:rsidR="009C2671" w:rsidRPr="009C2671" w:rsidRDefault="009C2671" w:rsidP="009C2671">
      <w:pPr>
        <w:widowControl w:val="0"/>
        <w:numPr>
          <w:ilvl w:val="1"/>
          <w:numId w:val="3"/>
        </w:numPr>
        <w:spacing w:before="100" w:beforeAutospacing="1" w:after="100" w:afterAutospacing="1"/>
        <w:rPr>
          <w:rFonts w:ascii="Open Sans" w:hAnsi="Open Sans" w:cs="Open Sans"/>
          <w:color w:val="000000" w:themeColor="text1"/>
          <w:sz w:val="24"/>
          <w:szCs w:val="24"/>
        </w:rPr>
      </w:pPr>
      <w:r w:rsidRPr="009C2671">
        <w:rPr>
          <w:rFonts w:ascii="Open Sans" w:hAnsi="Open Sans" w:cs="Open Sans"/>
          <w:color w:val="000000" w:themeColor="text1"/>
          <w:sz w:val="24"/>
          <w:szCs w:val="24"/>
        </w:rPr>
        <w:t>Use a personal email address rather than a business email address. If possible, use a separate email address for social media.</w:t>
      </w:r>
    </w:p>
    <w:p w14:paraId="0C6A24CB" w14:textId="77777777" w:rsidR="009C2671" w:rsidRPr="009C2671" w:rsidRDefault="009C2671" w:rsidP="009C2671">
      <w:pPr>
        <w:widowControl w:val="0"/>
        <w:numPr>
          <w:ilvl w:val="1"/>
          <w:numId w:val="3"/>
        </w:numPr>
        <w:spacing w:before="100" w:beforeAutospacing="1" w:after="100" w:afterAutospacing="1"/>
        <w:rPr>
          <w:rFonts w:ascii="Open Sans" w:hAnsi="Open Sans" w:cs="Open Sans"/>
          <w:color w:val="000000" w:themeColor="text1"/>
          <w:sz w:val="24"/>
          <w:szCs w:val="24"/>
        </w:rPr>
      </w:pPr>
      <w:r w:rsidRPr="009C2671">
        <w:rPr>
          <w:rFonts w:ascii="Open Sans" w:hAnsi="Open Sans" w:cs="Open Sans"/>
          <w:color w:val="000000" w:themeColor="text1"/>
          <w:sz w:val="24"/>
          <w:szCs w:val="24"/>
        </w:rPr>
        <w:t>Apply any available privacy options and use a private profile where available.</w:t>
      </w:r>
    </w:p>
    <w:p w14:paraId="5F123BD6" w14:textId="77777777" w:rsidR="009C2671" w:rsidRPr="009C2671" w:rsidRDefault="009C2671" w:rsidP="009C2671">
      <w:pPr>
        <w:widowControl w:val="0"/>
        <w:numPr>
          <w:ilvl w:val="1"/>
          <w:numId w:val="3"/>
        </w:numPr>
        <w:spacing w:before="100" w:beforeAutospacing="1" w:after="100" w:afterAutospacing="1"/>
        <w:rPr>
          <w:rFonts w:ascii="Open Sans" w:hAnsi="Open Sans" w:cs="Open Sans"/>
          <w:color w:val="000000" w:themeColor="text1"/>
          <w:sz w:val="24"/>
          <w:szCs w:val="24"/>
        </w:rPr>
      </w:pPr>
      <w:r w:rsidRPr="009C2671">
        <w:rPr>
          <w:rFonts w:ascii="Open Sans" w:hAnsi="Open Sans" w:cs="Open Sans"/>
          <w:color w:val="000000" w:themeColor="text1"/>
          <w:sz w:val="24"/>
          <w:szCs w:val="24"/>
        </w:rPr>
        <w:t>Restrict the amount of personal information placed on social media such as your home or work address, phone numbers, place of employment, and any other personal information that can be used to target you.</w:t>
      </w:r>
    </w:p>
    <w:p w14:paraId="598E7481" w14:textId="77777777" w:rsidR="009C2671" w:rsidRPr="009C2671" w:rsidRDefault="009C2671" w:rsidP="009C2671">
      <w:pPr>
        <w:widowControl w:val="0"/>
        <w:numPr>
          <w:ilvl w:val="1"/>
          <w:numId w:val="3"/>
        </w:numPr>
        <w:spacing w:before="100" w:beforeAutospacing="1" w:after="100" w:afterAutospacing="1"/>
        <w:rPr>
          <w:rFonts w:ascii="Open Sans" w:hAnsi="Open Sans" w:cs="Open Sans"/>
          <w:color w:val="000000" w:themeColor="text1"/>
          <w:sz w:val="24"/>
          <w:szCs w:val="24"/>
        </w:rPr>
      </w:pPr>
      <w:r w:rsidRPr="009C2671">
        <w:rPr>
          <w:rFonts w:ascii="Open Sans" w:hAnsi="Open Sans" w:cs="Open Sans"/>
          <w:color w:val="000000" w:themeColor="text1"/>
          <w:sz w:val="24"/>
          <w:szCs w:val="24"/>
        </w:rPr>
        <w:t>If your location or movements are sensitive, be aware of social media apps that automatically post your location. Also, remove GPS coordinates from any pictures posted.</w:t>
      </w:r>
    </w:p>
    <w:p w14:paraId="49186B0E" w14:textId="77777777" w:rsidR="009C2671" w:rsidRPr="009C2671" w:rsidRDefault="009C2671" w:rsidP="009C2671">
      <w:pPr>
        <w:widowControl w:val="0"/>
        <w:numPr>
          <w:ilvl w:val="1"/>
          <w:numId w:val="3"/>
        </w:numPr>
        <w:spacing w:before="100" w:beforeAutospacing="1" w:after="100" w:afterAutospacing="1"/>
        <w:rPr>
          <w:rFonts w:ascii="Open Sans" w:hAnsi="Open Sans" w:cs="Open Sans"/>
          <w:color w:val="000000" w:themeColor="text1"/>
          <w:sz w:val="24"/>
          <w:szCs w:val="24"/>
        </w:rPr>
      </w:pPr>
      <w:r w:rsidRPr="009C2671">
        <w:rPr>
          <w:rFonts w:ascii="Open Sans" w:hAnsi="Open Sans" w:cs="Open Sans"/>
          <w:color w:val="000000" w:themeColor="text1"/>
          <w:sz w:val="24"/>
          <w:szCs w:val="24"/>
        </w:rPr>
        <w:t>Do not post information that is not for public release from your current or previous jobs.</w:t>
      </w:r>
    </w:p>
    <w:p w14:paraId="48CFCB08" w14:textId="77777777" w:rsidR="009C2671" w:rsidRPr="009C2671" w:rsidRDefault="009C2671" w:rsidP="009C2671">
      <w:pPr>
        <w:widowControl w:val="0"/>
        <w:numPr>
          <w:ilvl w:val="1"/>
          <w:numId w:val="3"/>
        </w:numPr>
        <w:spacing w:before="100" w:beforeAutospacing="1" w:after="100" w:afterAutospacing="1"/>
        <w:rPr>
          <w:rFonts w:ascii="Open Sans" w:hAnsi="Open Sans" w:cs="Open Sans"/>
          <w:color w:val="000000" w:themeColor="text1"/>
          <w:sz w:val="24"/>
          <w:szCs w:val="24"/>
        </w:rPr>
      </w:pPr>
      <w:r w:rsidRPr="009C2671">
        <w:rPr>
          <w:rFonts w:ascii="Open Sans" w:hAnsi="Open Sans" w:cs="Open Sans"/>
          <w:color w:val="000000" w:themeColor="text1"/>
          <w:sz w:val="24"/>
          <w:szCs w:val="24"/>
        </w:rPr>
        <w:t>Carefully consider the type and amount of information you post. Remember the Internet is permanent and you can never fully remove what has been posted.</w:t>
      </w:r>
    </w:p>
    <w:p w14:paraId="66ACCEAA" w14:textId="77777777" w:rsidR="009C2671" w:rsidRPr="009C2671" w:rsidRDefault="009C2671" w:rsidP="009C2671">
      <w:pPr>
        <w:widowControl w:val="0"/>
        <w:numPr>
          <w:ilvl w:val="1"/>
          <w:numId w:val="3"/>
        </w:numPr>
        <w:spacing w:before="100" w:beforeAutospacing="1" w:after="100" w:afterAutospacing="1"/>
        <w:rPr>
          <w:rFonts w:ascii="Open Sans" w:hAnsi="Open Sans" w:cs="Open Sans"/>
          <w:color w:val="000000" w:themeColor="text1"/>
          <w:sz w:val="24"/>
          <w:szCs w:val="24"/>
        </w:rPr>
      </w:pPr>
      <w:r w:rsidRPr="009C2671">
        <w:rPr>
          <w:rFonts w:ascii="Open Sans" w:hAnsi="Open Sans" w:cs="Open Sans"/>
          <w:color w:val="000000" w:themeColor="text1"/>
          <w:sz w:val="24"/>
          <w:szCs w:val="24"/>
        </w:rPr>
        <w:t>Monitor the information friends and colleagues post about you to prevent the unauthorised disclosure of your personal information.</w:t>
      </w:r>
    </w:p>
    <w:p w14:paraId="0E814B05" w14:textId="77777777" w:rsidR="009C2671" w:rsidRPr="009C2671" w:rsidRDefault="009C2671" w:rsidP="009C2671">
      <w:pPr>
        <w:widowControl w:val="0"/>
        <w:numPr>
          <w:ilvl w:val="1"/>
          <w:numId w:val="3"/>
        </w:numPr>
        <w:spacing w:before="100" w:beforeAutospacing="1" w:after="100" w:afterAutospacing="1"/>
        <w:rPr>
          <w:rFonts w:ascii="Open Sans" w:hAnsi="Open Sans" w:cs="Open Sans"/>
          <w:color w:val="000000" w:themeColor="text1"/>
          <w:sz w:val="24"/>
          <w:szCs w:val="24"/>
        </w:rPr>
      </w:pPr>
      <w:r w:rsidRPr="009C2671">
        <w:rPr>
          <w:rFonts w:ascii="Open Sans" w:hAnsi="Open Sans" w:cs="Open Sans"/>
          <w:color w:val="000000" w:themeColor="text1"/>
          <w:sz w:val="24"/>
          <w:szCs w:val="24"/>
        </w:rPr>
        <w:t>Be wary of accessing shared links or attachments, including via direct messaging services.</w:t>
      </w:r>
    </w:p>
    <w:p w14:paraId="1127AA94" w14:textId="77777777" w:rsidR="009C2671" w:rsidRPr="009C2671" w:rsidRDefault="009C2671" w:rsidP="009C2671">
      <w:pPr>
        <w:widowControl w:val="0"/>
        <w:numPr>
          <w:ilvl w:val="1"/>
          <w:numId w:val="3"/>
        </w:numPr>
        <w:spacing w:before="100" w:beforeAutospacing="1" w:after="100" w:afterAutospacing="1"/>
        <w:rPr>
          <w:rFonts w:ascii="Open Sans" w:hAnsi="Open Sans" w:cs="Open Sans"/>
          <w:color w:val="000000" w:themeColor="text1"/>
          <w:sz w:val="24"/>
          <w:szCs w:val="24"/>
        </w:rPr>
      </w:pPr>
      <w:r w:rsidRPr="009C2671">
        <w:rPr>
          <w:rFonts w:ascii="Open Sans" w:hAnsi="Open Sans" w:cs="Open Sans"/>
          <w:color w:val="000000" w:themeColor="text1"/>
          <w:sz w:val="24"/>
          <w:szCs w:val="24"/>
        </w:rPr>
        <w:t>Be wary of unsolicited contacts. Do not accept requests from people that you do not know.</w:t>
      </w:r>
    </w:p>
    <w:p w14:paraId="39C7A63D" w14:textId="77777777" w:rsidR="009C2671" w:rsidRPr="009C2671" w:rsidRDefault="009C2671" w:rsidP="009C2671">
      <w:pPr>
        <w:pStyle w:val="Heading2"/>
        <w:keepNext w:val="0"/>
        <w:keepLines w:val="0"/>
        <w:widowControl w:val="0"/>
        <w:rPr>
          <w:rFonts w:ascii="Open Sans" w:hAnsi="Open Sans" w:cs="Open Sans"/>
          <w:color w:val="000000" w:themeColor="text1"/>
          <w:sz w:val="24"/>
          <w:szCs w:val="24"/>
        </w:rPr>
      </w:pPr>
      <w:r w:rsidRPr="009C2671">
        <w:rPr>
          <w:rFonts w:ascii="Open Sans" w:hAnsi="Open Sans" w:cs="Open Sans"/>
          <w:color w:val="000000" w:themeColor="text1"/>
          <w:sz w:val="24"/>
          <w:szCs w:val="24"/>
        </w:rPr>
        <w:t>Securing social media accounts</w:t>
      </w:r>
    </w:p>
    <w:p w14:paraId="3B414E06" w14:textId="77777777" w:rsidR="009C2671" w:rsidRPr="009C2671" w:rsidRDefault="009C2671" w:rsidP="009C2671">
      <w:pPr>
        <w:widowControl w:val="0"/>
        <w:numPr>
          <w:ilvl w:val="0"/>
          <w:numId w:val="4"/>
        </w:numPr>
        <w:spacing w:before="100" w:beforeAutospacing="1" w:after="100" w:afterAutospacing="1"/>
        <w:rPr>
          <w:rFonts w:ascii="Open Sans" w:hAnsi="Open Sans" w:cs="Open Sans"/>
          <w:color w:val="000000" w:themeColor="text1"/>
          <w:sz w:val="24"/>
          <w:szCs w:val="24"/>
        </w:rPr>
      </w:pPr>
      <w:r w:rsidRPr="009C2671">
        <w:rPr>
          <w:rFonts w:ascii="Open Sans" w:hAnsi="Open Sans" w:cs="Open Sans"/>
          <w:color w:val="000000" w:themeColor="text1"/>
          <w:sz w:val="24"/>
          <w:szCs w:val="24"/>
        </w:rPr>
        <w:t xml:space="preserve">The following measures should be implemented for the use of both corporate and personal social media accounts: </w:t>
      </w:r>
    </w:p>
    <w:p w14:paraId="535B0A2E" w14:textId="77777777" w:rsidR="009C2671" w:rsidRPr="009C2671" w:rsidRDefault="009C2671" w:rsidP="009C2671">
      <w:pPr>
        <w:widowControl w:val="0"/>
        <w:numPr>
          <w:ilvl w:val="1"/>
          <w:numId w:val="4"/>
        </w:numPr>
        <w:spacing w:before="100" w:beforeAutospacing="1" w:after="100" w:afterAutospacing="1"/>
        <w:rPr>
          <w:rFonts w:ascii="Open Sans" w:hAnsi="Open Sans" w:cs="Open Sans"/>
          <w:color w:val="000000" w:themeColor="text1"/>
          <w:sz w:val="24"/>
          <w:szCs w:val="24"/>
        </w:rPr>
      </w:pPr>
      <w:r w:rsidRPr="009C2671">
        <w:rPr>
          <w:rFonts w:ascii="Open Sans" w:hAnsi="Open Sans" w:cs="Open Sans"/>
          <w:color w:val="000000" w:themeColor="text1"/>
          <w:sz w:val="24"/>
          <w:szCs w:val="24"/>
        </w:rPr>
        <w:t>Use a strong password/passphrase that is unique for each social media account and is not re-used on any other system. Use multi-factor authentication where possible.</w:t>
      </w:r>
    </w:p>
    <w:p w14:paraId="66A263EB" w14:textId="77777777" w:rsidR="009C2671" w:rsidRPr="009C2671" w:rsidRDefault="009C2671" w:rsidP="009C2671">
      <w:pPr>
        <w:widowControl w:val="0"/>
        <w:numPr>
          <w:ilvl w:val="1"/>
          <w:numId w:val="4"/>
        </w:numPr>
        <w:spacing w:before="100" w:beforeAutospacing="1" w:after="100" w:afterAutospacing="1"/>
        <w:rPr>
          <w:rFonts w:ascii="Open Sans" w:hAnsi="Open Sans" w:cs="Open Sans"/>
          <w:color w:val="000000" w:themeColor="text1"/>
          <w:sz w:val="24"/>
          <w:szCs w:val="24"/>
        </w:rPr>
      </w:pPr>
      <w:r w:rsidRPr="009C2671">
        <w:rPr>
          <w:rFonts w:ascii="Open Sans" w:hAnsi="Open Sans" w:cs="Open Sans"/>
          <w:color w:val="000000" w:themeColor="text1"/>
          <w:sz w:val="24"/>
          <w:szCs w:val="24"/>
        </w:rPr>
        <w:t>Do not share passwords/passphrases for social media accounts.</w:t>
      </w:r>
    </w:p>
    <w:p w14:paraId="7EE02D12" w14:textId="77777777" w:rsidR="009C2671" w:rsidRPr="009C2671" w:rsidRDefault="009C2671" w:rsidP="009C2671">
      <w:pPr>
        <w:widowControl w:val="0"/>
        <w:numPr>
          <w:ilvl w:val="1"/>
          <w:numId w:val="4"/>
        </w:numPr>
        <w:spacing w:before="100" w:beforeAutospacing="1" w:after="100" w:afterAutospacing="1"/>
        <w:rPr>
          <w:rFonts w:ascii="Open Sans" w:hAnsi="Open Sans" w:cs="Open Sans"/>
          <w:color w:val="000000" w:themeColor="text1"/>
          <w:sz w:val="24"/>
          <w:szCs w:val="24"/>
        </w:rPr>
      </w:pPr>
      <w:r w:rsidRPr="009C2671">
        <w:rPr>
          <w:rFonts w:ascii="Open Sans" w:hAnsi="Open Sans" w:cs="Open Sans"/>
          <w:color w:val="000000" w:themeColor="text1"/>
          <w:sz w:val="24"/>
          <w:szCs w:val="24"/>
        </w:rPr>
        <w:t xml:space="preserve">Do not store passwords/passphrases for social media accounts in emails </w:t>
      </w:r>
      <w:r w:rsidRPr="009C2671">
        <w:rPr>
          <w:rFonts w:ascii="Open Sans" w:hAnsi="Open Sans" w:cs="Open Sans"/>
          <w:color w:val="000000" w:themeColor="text1"/>
          <w:sz w:val="24"/>
          <w:szCs w:val="24"/>
        </w:rPr>
        <w:lastRenderedPageBreak/>
        <w:t>or in documents.</w:t>
      </w:r>
    </w:p>
    <w:p w14:paraId="792E11A8" w14:textId="77777777" w:rsidR="009C2671" w:rsidRPr="009C2671" w:rsidRDefault="009C2671" w:rsidP="009C2671">
      <w:pPr>
        <w:widowControl w:val="0"/>
        <w:numPr>
          <w:ilvl w:val="1"/>
          <w:numId w:val="4"/>
        </w:numPr>
        <w:spacing w:before="100" w:beforeAutospacing="1" w:after="100" w:afterAutospacing="1"/>
        <w:rPr>
          <w:rFonts w:ascii="Open Sans" w:hAnsi="Open Sans" w:cs="Open Sans"/>
          <w:color w:val="000000" w:themeColor="text1"/>
          <w:sz w:val="24"/>
          <w:szCs w:val="24"/>
        </w:rPr>
      </w:pPr>
      <w:r w:rsidRPr="009C2671">
        <w:rPr>
          <w:rFonts w:ascii="Open Sans" w:hAnsi="Open Sans" w:cs="Open Sans"/>
          <w:color w:val="000000" w:themeColor="text1"/>
          <w:sz w:val="24"/>
          <w:szCs w:val="24"/>
        </w:rPr>
        <w:t>Do not elect to remember passwords/passphrases for social media accounts when offered by web browsers. Avoid configuring social media apps to automatically sign in.</w:t>
      </w:r>
    </w:p>
    <w:p w14:paraId="77685FA0" w14:textId="77777777" w:rsidR="009C2671" w:rsidRPr="009C2671" w:rsidRDefault="009C2671" w:rsidP="009C2671">
      <w:pPr>
        <w:widowControl w:val="0"/>
        <w:numPr>
          <w:ilvl w:val="1"/>
          <w:numId w:val="4"/>
        </w:numPr>
        <w:spacing w:before="100" w:beforeAutospacing="1" w:after="100" w:afterAutospacing="1"/>
        <w:rPr>
          <w:rFonts w:ascii="Open Sans" w:hAnsi="Open Sans" w:cs="Open Sans"/>
          <w:color w:val="000000" w:themeColor="text1"/>
          <w:sz w:val="24"/>
          <w:szCs w:val="24"/>
        </w:rPr>
      </w:pPr>
      <w:r w:rsidRPr="009C2671">
        <w:rPr>
          <w:rFonts w:ascii="Open Sans" w:hAnsi="Open Sans" w:cs="Open Sans"/>
          <w:color w:val="000000" w:themeColor="text1"/>
          <w:sz w:val="24"/>
          <w:szCs w:val="24"/>
        </w:rPr>
        <w:t>If asked to set up security questions to recover social media accounts, do not provide answers that could easily be obtained from public sources of information.</w:t>
      </w:r>
    </w:p>
    <w:p w14:paraId="7A29783B" w14:textId="77777777" w:rsidR="009C2671" w:rsidRPr="009C2671" w:rsidRDefault="009C2671" w:rsidP="009C2671">
      <w:pPr>
        <w:widowControl w:val="0"/>
        <w:numPr>
          <w:ilvl w:val="1"/>
          <w:numId w:val="4"/>
        </w:numPr>
        <w:spacing w:before="100" w:beforeAutospacing="1" w:after="100" w:afterAutospacing="1"/>
        <w:rPr>
          <w:rFonts w:ascii="Open Sans" w:hAnsi="Open Sans" w:cs="Open Sans"/>
          <w:color w:val="000000" w:themeColor="text1"/>
          <w:sz w:val="24"/>
          <w:szCs w:val="24"/>
        </w:rPr>
      </w:pPr>
      <w:r w:rsidRPr="009C2671">
        <w:rPr>
          <w:rFonts w:ascii="Open Sans" w:hAnsi="Open Sans" w:cs="Open Sans"/>
          <w:color w:val="000000" w:themeColor="text1"/>
          <w:sz w:val="24"/>
          <w:szCs w:val="24"/>
        </w:rPr>
        <w:t>Do not access social media accounts from untrusted devices in internet cafes or hotels.</w:t>
      </w:r>
    </w:p>
    <w:p w14:paraId="23F65A0F" w14:textId="77777777" w:rsidR="009C2671" w:rsidRPr="009C2671" w:rsidRDefault="009C2671" w:rsidP="009C2671">
      <w:pPr>
        <w:widowControl w:val="0"/>
        <w:numPr>
          <w:ilvl w:val="1"/>
          <w:numId w:val="4"/>
        </w:numPr>
        <w:spacing w:before="100" w:beforeAutospacing="1" w:after="100" w:afterAutospacing="1"/>
        <w:rPr>
          <w:rFonts w:ascii="Open Sans" w:hAnsi="Open Sans" w:cs="Open Sans"/>
          <w:color w:val="000000" w:themeColor="text1"/>
          <w:sz w:val="24"/>
          <w:szCs w:val="24"/>
        </w:rPr>
      </w:pPr>
      <w:r w:rsidRPr="009C2671">
        <w:rPr>
          <w:rFonts w:ascii="Open Sans" w:hAnsi="Open Sans" w:cs="Open Sans"/>
          <w:color w:val="000000" w:themeColor="text1"/>
          <w:sz w:val="24"/>
          <w:szCs w:val="24"/>
        </w:rPr>
        <w:t>Always remember to sign out of social media accounts after use.</w:t>
      </w:r>
    </w:p>
    <w:p w14:paraId="3CE9B735" w14:textId="77777777" w:rsidR="009C2671" w:rsidRPr="009C2671" w:rsidRDefault="009C2671" w:rsidP="009C2671">
      <w:pPr>
        <w:widowControl w:val="0"/>
        <w:numPr>
          <w:ilvl w:val="1"/>
          <w:numId w:val="4"/>
        </w:numPr>
        <w:spacing w:before="100" w:beforeAutospacing="1" w:after="100" w:afterAutospacing="1"/>
        <w:rPr>
          <w:rFonts w:ascii="Open Sans" w:hAnsi="Open Sans" w:cs="Open Sans"/>
          <w:color w:val="000000" w:themeColor="text1"/>
          <w:sz w:val="24"/>
          <w:szCs w:val="24"/>
        </w:rPr>
      </w:pPr>
      <w:r w:rsidRPr="009C2671">
        <w:rPr>
          <w:rFonts w:ascii="Open Sans" w:hAnsi="Open Sans" w:cs="Open Sans"/>
          <w:color w:val="000000" w:themeColor="text1"/>
          <w:sz w:val="24"/>
          <w:szCs w:val="24"/>
        </w:rPr>
        <w:t>Use lock screens and a password/passphrase on devices that have access to social media accounts.</w:t>
      </w:r>
    </w:p>
    <w:p w14:paraId="6D264A36" w14:textId="77777777" w:rsidR="009C2671" w:rsidRPr="009C2671" w:rsidRDefault="009C2671" w:rsidP="009C2671">
      <w:pPr>
        <w:widowControl w:val="0"/>
        <w:numPr>
          <w:ilvl w:val="1"/>
          <w:numId w:val="4"/>
        </w:numPr>
        <w:spacing w:before="100" w:beforeAutospacing="1" w:after="100" w:afterAutospacing="1"/>
        <w:rPr>
          <w:rFonts w:ascii="Open Sans" w:hAnsi="Open Sans" w:cs="Open Sans"/>
          <w:color w:val="000000" w:themeColor="text1"/>
          <w:sz w:val="24"/>
          <w:szCs w:val="24"/>
        </w:rPr>
      </w:pPr>
      <w:r w:rsidRPr="009C2671">
        <w:rPr>
          <w:rFonts w:ascii="Open Sans" w:hAnsi="Open Sans" w:cs="Open Sans"/>
          <w:color w:val="000000" w:themeColor="text1"/>
          <w:sz w:val="24"/>
          <w:szCs w:val="24"/>
        </w:rPr>
        <w:t>Where possible, access social media accounts using devices that are using the latest versions of software and have had all recent patches applied.</w:t>
      </w:r>
    </w:p>
    <w:p w14:paraId="70F9F146" w14:textId="77777777" w:rsidR="009C2671" w:rsidRPr="009C2671" w:rsidRDefault="009C2671" w:rsidP="009C2671">
      <w:pPr>
        <w:widowControl w:val="0"/>
        <w:numPr>
          <w:ilvl w:val="1"/>
          <w:numId w:val="4"/>
        </w:numPr>
        <w:spacing w:before="100" w:beforeAutospacing="1" w:after="100" w:afterAutospacing="1"/>
        <w:rPr>
          <w:rFonts w:ascii="Open Sans" w:hAnsi="Open Sans" w:cs="Open Sans"/>
          <w:color w:val="000000" w:themeColor="text1"/>
          <w:sz w:val="24"/>
          <w:szCs w:val="24"/>
        </w:rPr>
      </w:pPr>
      <w:r w:rsidRPr="009C2671">
        <w:rPr>
          <w:rFonts w:ascii="Open Sans" w:hAnsi="Open Sans" w:cs="Open Sans"/>
          <w:color w:val="000000" w:themeColor="text1"/>
          <w:sz w:val="24"/>
          <w:szCs w:val="24"/>
        </w:rPr>
        <w:t>Remember to close old social media accounts when they are no longer required.</w:t>
      </w:r>
    </w:p>
    <w:p w14:paraId="74467AF9" w14:textId="4597CFB8" w:rsidR="00983099" w:rsidRDefault="00402081"/>
    <w:p w14:paraId="6C08A453" w14:textId="2295063B" w:rsidR="009C2671" w:rsidRDefault="009C2671"/>
    <w:p w14:paraId="4CD17E97" w14:textId="77777777" w:rsidR="009C2671" w:rsidRPr="009C2671" w:rsidRDefault="009C2671" w:rsidP="009C2671">
      <w:pPr>
        <w:pStyle w:val="FootnoteText"/>
        <w:rPr>
          <w:rFonts w:ascii="Open Sans" w:hAnsi="Open Sans" w:cs="Open Sans"/>
        </w:rPr>
      </w:pPr>
      <w:r w:rsidRPr="009C2671">
        <w:rPr>
          <w:rFonts w:ascii="Open Sans" w:hAnsi="Open Sans" w:cs="Open Sans"/>
        </w:rPr>
        <w:t>Source: Australian Signals Directorate, as at https://acsc.gov.au/publications/protect/using-social-media.htm, as on 26</w:t>
      </w:r>
      <w:r w:rsidRPr="009C2671">
        <w:rPr>
          <w:rFonts w:ascii="Open Sans" w:hAnsi="Open Sans" w:cs="Open Sans"/>
          <w:vertAlign w:val="superscript"/>
        </w:rPr>
        <w:t>th</w:t>
      </w:r>
      <w:r w:rsidRPr="009C2671">
        <w:rPr>
          <w:rFonts w:ascii="Open Sans" w:hAnsi="Open Sans" w:cs="Open Sans"/>
        </w:rPr>
        <w:t xml:space="preserve"> </w:t>
      </w:r>
      <w:proofErr w:type="gramStart"/>
      <w:r w:rsidRPr="009C2671">
        <w:rPr>
          <w:rFonts w:ascii="Open Sans" w:hAnsi="Open Sans" w:cs="Open Sans"/>
        </w:rPr>
        <w:t>September,</w:t>
      </w:r>
      <w:proofErr w:type="gramEnd"/>
      <w:r w:rsidRPr="009C2671">
        <w:rPr>
          <w:rFonts w:ascii="Open Sans" w:hAnsi="Open Sans" w:cs="Open Sans"/>
        </w:rPr>
        <w:t xml:space="preserve"> 2018.</w:t>
      </w:r>
    </w:p>
    <w:p w14:paraId="4A1CC57F" w14:textId="77777777" w:rsidR="009C2671" w:rsidRDefault="009C2671"/>
    <w:sectPr w:rsidR="009C2671" w:rsidSect="009C2671">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53E7E" w14:textId="77777777" w:rsidR="00402081" w:rsidRDefault="00402081" w:rsidP="009C2671">
      <w:pPr>
        <w:spacing w:after="0" w:line="240" w:lineRule="auto"/>
      </w:pPr>
      <w:r>
        <w:separator/>
      </w:r>
    </w:p>
  </w:endnote>
  <w:endnote w:type="continuationSeparator" w:id="0">
    <w:p w14:paraId="1EFFEC66" w14:textId="77777777" w:rsidR="00402081" w:rsidRDefault="00402081" w:rsidP="009C2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CBDA6" w14:textId="77777777" w:rsidR="00402081" w:rsidRDefault="00402081" w:rsidP="009C2671">
      <w:pPr>
        <w:spacing w:after="0" w:line="240" w:lineRule="auto"/>
      </w:pPr>
      <w:r>
        <w:separator/>
      </w:r>
    </w:p>
  </w:footnote>
  <w:footnote w:type="continuationSeparator" w:id="0">
    <w:p w14:paraId="18F40B86" w14:textId="77777777" w:rsidR="00402081" w:rsidRDefault="00402081" w:rsidP="009C26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951E1"/>
    <w:multiLevelType w:val="multilevel"/>
    <w:tmpl w:val="CD76E736"/>
    <w:lvl w:ilvl="0">
      <w:start w:val="7"/>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B4410B"/>
    <w:multiLevelType w:val="multilevel"/>
    <w:tmpl w:val="F6468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F4E16C8"/>
    <w:multiLevelType w:val="multilevel"/>
    <w:tmpl w:val="769E2CEE"/>
    <w:lvl w:ilvl="0">
      <w:start w:val="9"/>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DEC637E"/>
    <w:multiLevelType w:val="multilevel"/>
    <w:tmpl w:val="30CA3694"/>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671"/>
    <w:rsid w:val="00113A58"/>
    <w:rsid w:val="00402081"/>
    <w:rsid w:val="004324FD"/>
    <w:rsid w:val="009C26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8BCD0"/>
  <w15:chartTrackingRefBased/>
  <w15:docId w15:val="{34ABD796-7CDB-4FD3-A96C-FD414A16F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671"/>
    <w:pPr>
      <w:spacing w:after="200" w:line="276" w:lineRule="auto"/>
    </w:pPr>
  </w:style>
  <w:style w:type="paragraph" w:styleId="Heading1">
    <w:name w:val="heading 1"/>
    <w:basedOn w:val="Normal"/>
    <w:next w:val="Normal"/>
    <w:link w:val="Heading1Char"/>
    <w:uiPriority w:val="9"/>
    <w:qFormat/>
    <w:rsid w:val="009C267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9C2671"/>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2671"/>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9C2671"/>
    <w:rPr>
      <w:rFonts w:asciiTheme="majorHAnsi" w:eastAsiaTheme="majorEastAsia" w:hAnsiTheme="majorHAnsi" w:cstheme="majorBidi"/>
      <w:b/>
      <w:bCs/>
      <w:color w:val="4472C4" w:themeColor="accent1"/>
      <w:sz w:val="26"/>
      <w:szCs w:val="26"/>
    </w:rPr>
  </w:style>
  <w:style w:type="paragraph" w:styleId="FootnoteText">
    <w:name w:val="footnote text"/>
    <w:basedOn w:val="Normal"/>
    <w:link w:val="FootnoteTextChar"/>
    <w:uiPriority w:val="99"/>
    <w:unhideWhenUsed/>
    <w:rsid w:val="009C2671"/>
    <w:pPr>
      <w:spacing w:after="0" w:line="240" w:lineRule="auto"/>
    </w:pPr>
    <w:rPr>
      <w:sz w:val="20"/>
      <w:szCs w:val="20"/>
    </w:rPr>
  </w:style>
  <w:style w:type="character" w:customStyle="1" w:styleId="FootnoteTextChar">
    <w:name w:val="Footnote Text Char"/>
    <w:basedOn w:val="DefaultParagraphFont"/>
    <w:link w:val="FootnoteText"/>
    <w:uiPriority w:val="99"/>
    <w:rsid w:val="009C2671"/>
    <w:rPr>
      <w:sz w:val="20"/>
      <w:szCs w:val="20"/>
    </w:rPr>
  </w:style>
  <w:style w:type="character" w:styleId="FootnoteReference">
    <w:name w:val="footnote reference"/>
    <w:basedOn w:val="DefaultParagraphFont"/>
    <w:uiPriority w:val="99"/>
    <w:semiHidden/>
    <w:unhideWhenUsed/>
    <w:rsid w:val="009C26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733</Words>
  <Characters>4181</Characters>
  <Application>Microsoft Office Word</Application>
  <DocSecurity>0</DocSecurity>
  <Lines>34</Lines>
  <Paragraphs>9</Paragraphs>
  <ScaleCrop>false</ScaleCrop>
  <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TEIA</dc:creator>
  <cp:keywords/>
  <dc:description/>
  <cp:lastModifiedBy>CLARK, Anne (aclar242)</cp:lastModifiedBy>
  <cp:revision>1</cp:revision>
  <dcterms:created xsi:type="dcterms:W3CDTF">2022-02-09T02:16:00Z</dcterms:created>
  <dcterms:modified xsi:type="dcterms:W3CDTF">2022-02-09T02:17:00Z</dcterms:modified>
</cp:coreProperties>
</file>