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2DB46" w14:textId="3F8099D0" w:rsidR="008650D4" w:rsidRDefault="00FD3D71" w:rsidP="00CD3D56">
      <w:pPr>
        <w:pStyle w:val="Heading1"/>
      </w:pPr>
      <w:r>
        <w:t>Scenario</w:t>
      </w:r>
    </w:p>
    <w:p w14:paraId="658B29B9" w14:textId="0F256908" w:rsidR="00CD3D56" w:rsidRPr="00393B3E" w:rsidRDefault="00CD3D56" w:rsidP="00CD3D56">
      <w:pPr>
        <w:pStyle w:val="Heading3"/>
        <w:rPr>
          <w:rFonts w:ascii="Verdana" w:hAnsi="Verdana" w:cs="Arial"/>
          <w:sz w:val="20"/>
          <w:szCs w:val="20"/>
        </w:rPr>
      </w:pPr>
      <w:r w:rsidRPr="00393B3E">
        <w:rPr>
          <w:rFonts w:ascii="Verdana" w:hAnsi="Verdana" w:cs="Arial"/>
          <w:sz w:val="20"/>
          <w:szCs w:val="20"/>
        </w:rPr>
        <w:t>Resources required to complete the assessment task:</w:t>
      </w:r>
    </w:p>
    <w:p w14:paraId="26CC81A4" w14:textId="77777777" w:rsidR="00CD3D56" w:rsidRPr="00CD3D56" w:rsidRDefault="00CD3D56" w:rsidP="00CD3D56">
      <w:pPr>
        <w:pStyle w:val="ListParagraph"/>
        <w:numPr>
          <w:ilvl w:val="0"/>
          <w:numId w:val="2"/>
        </w:numPr>
        <w:rPr>
          <w:szCs w:val="22"/>
        </w:rPr>
      </w:pPr>
      <w:r w:rsidRPr="00CD3D56">
        <w:rPr>
          <w:szCs w:val="22"/>
        </w:rPr>
        <w:t xml:space="preserve">Computer </w:t>
      </w:r>
    </w:p>
    <w:p w14:paraId="0E96257B" w14:textId="77777777" w:rsidR="00CD3D56" w:rsidRPr="00CD3D56" w:rsidRDefault="00CD3D56" w:rsidP="00CD3D56">
      <w:pPr>
        <w:pStyle w:val="ListParagraph"/>
        <w:numPr>
          <w:ilvl w:val="0"/>
          <w:numId w:val="2"/>
        </w:numPr>
        <w:rPr>
          <w:szCs w:val="22"/>
        </w:rPr>
      </w:pPr>
      <w:r w:rsidRPr="00CD3D56">
        <w:rPr>
          <w:szCs w:val="22"/>
        </w:rPr>
        <w:t xml:space="preserve">Internet </w:t>
      </w:r>
    </w:p>
    <w:p w14:paraId="31289C4D" w14:textId="77777777" w:rsidR="00CD3D56" w:rsidRPr="00CD3D56" w:rsidRDefault="00CD3D56" w:rsidP="00CD3D56">
      <w:pPr>
        <w:pStyle w:val="ListParagraph"/>
        <w:numPr>
          <w:ilvl w:val="0"/>
          <w:numId w:val="2"/>
        </w:numPr>
        <w:rPr>
          <w:szCs w:val="22"/>
          <w:lang w:val="en-AU"/>
        </w:rPr>
      </w:pPr>
      <w:r w:rsidRPr="00CD3D56">
        <w:rPr>
          <w:szCs w:val="22"/>
        </w:rPr>
        <w:t xml:space="preserve">MS Word </w:t>
      </w:r>
    </w:p>
    <w:p w14:paraId="77D0870F" w14:textId="77777777" w:rsidR="00FD3D71" w:rsidRDefault="00CD3D56" w:rsidP="00CD3D56">
      <w:pPr>
        <w:pStyle w:val="ListParagraph"/>
        <w:numPr>
          <w:ilvl w:val="0"/>
          <w:numId w:val="2"/>
        </w:numPr>
        <w:rPr>
          <w:szCs w:val="22"/>
        </w:rPr>
      </w:pPr>
      <w:r w:rsidRPr="00CD3D56">
        <w:rPr>
          <w:szCs w:val="22"/>
        </w:rPr>
        <w:t>Printer or e-printer</w:t>
      </w:r>
    </w:p>
    <w:p w14:paraId="7E010DC9" w14:textId="2C76B9AD" w:rsidR="00CD3D56" w:rsidRPr="00CD3D56" w:rsidRDefault="00FD3D71" w:rsidP="00CD3D56">
      <w:pPr>
        <w:pStyle w:val="ListParagraph"/>
        <w:numPr>
          <w:ilvl w:val="0"/>
          <w:numId w:val="2"/>
        </w:numPr>
        <w:rPr>
          <w:szCs w:val="22"/>
        </w:rPr>
      </w:pPr>
      <w:r>
        <w:rPr>
          <w:szCs w:val="22"/>
        </w:rPr>
        <w:t>Access to the LMS – Blackboard and CANVAS</w:t>
      </w:r>
      <w:r w:rsidR="00CD3D56" w:rsidRPr="00CD3D56">
        <w:rPr>
          <w:szCs w:val="22"/>
        </w:rPr>
        <w:t xml:space="preserve"> </w:t>
      </w:r>
    </w:p>
    <w:p w14:paraId="5CD2697B" w14:textId="77777777" w:rsidR="00CD3D56" w:rsidRPr="00393B3E" w:rsidRDefault="00CD3D56" w:rsidP="00CD3D56">
      <w:pPr>
        <w:pStyle w:val="ListParagraph"/>
        <w:spacing w:before="60" w:after="0" w:line="240" w:lineRule="auto"/>
        <w:jc w:val="both"/>
        <w:rPr>
          <w:rFonts w:ascii="Verdana" w:hAnsi="Verdana" w:cs="Arial"/>
          <w:lang w:val="en-AU"/>
        </w:rPr>
      </w:pPr>
    </w:p>
    <w:p w14:paraId="48195C37" w14:textId="67E31E26" w:rsidR="00CD3D56" w:rsidRDefault="00CD3D56" w:rsidP="00CD3D56">
      <w:pPr>
        <w:pStyle w:val="Heading3"/>
      </w:pPr>
      <w:r w:rsidRPr="001C464B">
        <w:t xml:space="preserve">Instructions </w:t>
      </w:r>
    </w:p>
    <w:p w14:paraId="10915238" w14:textId="58CB0198" w:rsidR="00FD3D71" w:rsidRDefault="00FD3D71" w:rsidP="00FD3D71">
      <w:r>
        <w:t xml:space="preserve">This assessment task requires you to demonstrate the skills and knowledge to develop the habit of thinking in a more creative way through looking at things differently, testing, experimenting and challenging existing thought patterns. You are required to </w:t>
      </w:r>
      <w:r w:rsidR="006C2FF0">
        <w:t xml:space="preserve">work to instructions on the migration from one LMS to another. </w:t>
      </w:r>
    </w:p>
    <w:p w14:paraId="43374CA5" w14:textId="77777777" w:rsidR="006C2FF0" w:rsidRDefault="006C2FF0" w:rsidP="00FD3D71">
      <w:r>
        <w:t>During this scenario you are expected to:</w:t>
      </w:r>
    </w:p>
    <w:p w14:paraId="373DEEBC" w14:textId="77777777" w:rsidR="006C2FF0" w:rsidRPr="00B26B2C" w:rsidRDefault="006C2FF0" w:rsidP="00FD3D71">
      <w:pPr>
        <w:rPr>
          <w:b/>
          <w:bCs/>
        </w:rPr>
      </w:pPr>
      <w:r w:rsidRPr="00B26B2C">
        <w:rPr>
          <w:b/>
          <w:bCs/>
        </w:rPr>
        <w:t>Phase 1</w:t>
      </w:r>
    </w:p>
    <w:p w14:paraId="320BECAF" w14:textId="6DB713AB" w:rsidR="00FD3D71" w:rsidRDefault="00FD3D71" w:rsidP="00B26B2C">
      <w:pPr>
        <w:pStyle w:val="ListParagraph"/>
        <w:numPr>
          <w:ilvl w:val="0"/>
          <w:numId w:val="27"/>
        </w:numPr>
      </w:pPr>
      <w:r>
        <w:t>Develop a questioning mindset to generate ideas and responses and enhance creative thinking skills</w:t>
      </w:r>
      <w:r w:rsidR="008D023C">
        <w:t>.</w:t>
      </w:r>
      <w:r>
        <w:t xml:space="preserve"> </w:t>
      </w:r>
    </w:p>
    <w:p w14:paraId="0E83D436" w14:textId="1F0114EA" w:rsidR="00FD3D71" w:rsidRDefault="00B26B2C" w:rsidP="00B26B2C">
      <w:pPr>
        <w:pStyle w:val="ListParagraph"/>
        <w:numPr>
          <w:ilvl w:val="0"/>
          <w:numId w:val="27"/>
        </w:numPr>
      </w:pPr>
      <w:r>
        <w:t>Use various information sources to provide answers to own questions.</w:t>
      </w:r>
    </w:p>
    <w:p w14:paraId="7270DEE6" w14:textId="078C129A" w:rsidR="00FD3D71" w:rsidRDefault="00B26B2C" w:rsidP="00B26B2C">
      <w:pPr>
        <w:pStyle w:val="ListParagraph"/>
        <w:numPr>
          <w:ilvl w:val="0"/>
          <w:numId w:val="27"/>
        </w:numPr>
      </w:pPr>
      <w:r>
        <w:t>Use a range of creative thinking techniques to generate ideas or responses to questions or issues.</w:t>
      </w:r>
    </w:p>
    <w:p w14:paraId="6F24221A" w14:textId="6486B600" w:rsidR="00FD3D71" w:rsidRDefault="00B26B2C" w:rsidP="00B26B2C">
      <w:pPr>
        <w:pStyle w:val="ListParagraph"/>
        <w:numPr>
          <w:ilvl w:val="0"/>
          <w:numId w:val="27"/>
        </w:numPr>
      </w:pPr>
      <w:r>
        <w:t>Record id</w:t>
      </w:r>
      <w:r w:rsidR="00FD3D71">
        <w:t>eas in response to a predetermined issue or situation.</w:t>
      </w:r>
    </w:p>
    <w:p w14:paraId="39223921" w14:textId="77777777" w:rsidR="00B26B2C" w:rsidRDefault="006C2FF0" w:rsidP="00FD3D71">
      <w:r w:rsidRPr="00B26B2C">
        <w:rPr>
          <w:b/>
          <w:bCs/>
        </w:rPr>
        <w:t>Phase</w:t>
      </w:r>
      <w:r w:rsidR="00FD3D71" w:rsidRPr="00B26B2C">
        <w:rPr>
          <w:b/>
          <w:bCs/>
        </w:rPr>
        <w:t xml:space="preserve"> 2:</w:t>
      </w:r>
      <w:r w:rsidR="00FD3D71">
        <w:t xml:space="preserve"> </w:t>
      </w:r>
    </w:p>
    <w:p w14:paraId="583D25B9" w14:textId="2F9390E0" w:rsidR="00FD3D71" w:rsidRDefault="00FD3D71" w:rsidP="00FD3D71">
      <w:r>
        <w:t>Challenge, test and reinvent ideas</w:t>
      </w:r>
      <w:r w:rsidR="00B26B2C">
        <w:t>.</w:t>
      </w:r>
    </w:p>
    <w:p w14:paraId="3CDD01CC" w14:textId="5B4CE254" w:rsidR="00FD3D71" w:rsidRDefault="00FD3D71" w:rsidP="00FD3D71">
      <w:r>
        <w:t xml:space="preserve">This assessment task will be completed </w:t>
      </w:r>
      <w:r w:rsidR="00B26B2C">
        <w:t>through independent research o</w:t>
      </w:r>
      <w:r>
        <w:t>nline.</w:t>
      </w:r>
    </w:p>
    <w:p w14:paraId="059AD5EA" w14:textId="69BCA06C" w:rsidR="00FD3D71" w:rsidRDefault="00FD3D71" w:rsidP="00FD3D71"/>
    <w:p w14:paraId="200D2D94" w14:textId="73C5E45E" w:rsidR="00FD3D71" w:rsidRDefault="006C2FF0" w:rsidP="00B26B2C">
      <w:pPr>
        <w:pStyle w:val="Heading3"/>
      </w:pPr>
      <w:r>
        <w:t>Scenario</w:t>
      </w:r>
    </w:p>
    <w:p w14:paraId="349A49C1" w14:textId="2243619B" w:rsidR="00FD3D71" w:rsidRDefault="00FD3D71" w:rsidP="00FD3D71">
      <w:r>
        <w:t>You</w:t>
      </w:r>
      <w:r w:rsidR="006C2FF0">
        <w:t xml:space="preserve"> are</w:t>
      </w:r>
      <w:r>
        <w:t xml:space="preserve"> working in </w:t>
      </w:r>
      <w:r w:rsidR="006C2FF0">
        <w:t>a school as an IT support officer</w:t>
      </w:r>
      <w:r>
        <w:t xml:space="preserve">. </w:t>
      </w:r>
    </w:p>
    <w:p w14:paraId="1E0C336D" w14:textId="6B9B0B7C" w:rsidR="00FD3D71" w:rsidRDefault="00FD3D71" w:rsidP="00FD3D71">
      <w:r>
        <w:t xml:space="preserve">Your </w:t>
      </w:r>
      <w:r w:rsidR="005D04AE">
        <w:t>school</w:t>
      </w:r>
      <w:r>
        <w:t xml:space="preserve"> is developing a plan to embark on an exciting transformational journey </w:t>
      </w:r>
      <w:r w:rsidR="005D04AE">
        <w:t>moving from an older learning Management System called Blackboard to a more innovative and intuitive application called CANVAS.</w:t>
      </w:r>
    </w:p>
    <w:p w14:paraId="551DACEB" w14:textId="3DF74659" w:rsidR="00FD3D71" w:rsidRDefault="00FD3D71" w:rsidP="00FD3D71">
      <w:r>
        <w:t xml:space="preserve">Your supervisor has advised you to assess the current </w:t>
      </w:r>
      <w:r w:rsidR="005D04AE">
        <w:t>organisational</w:t>
      </w:r>
      <w:r>
        <w:t xml:space="preserve"> operations, procedures, processes, resources and equipment and identify the steps required to </w:t>
      </w:r>
      <w:r w:rsidR="005D04AE">
        <w:t>prepare and carry out the migration from one LMS to another. Copies of the various materials, policies and procedures are available in the Task 2 portal.</w:t>
      </w:r>
      <w:r>
        <w:t xml:space="preserve"> </w:t>
      </w:r>
    </w:p>
    <w:p w14:paraId="6E7FA8C8" w14:textId="4B29AB7B" w:rsidR="00FD3D71" w:rsidRDefault="00FD3D71" w:rsidP="00FD3D71">
      <w:r>
        <w:lastRenderedPageBreak/>
        <w:t xml:space="preserve">You </w:t>
      </w:r>
      <w:r w:rsidR="005D04AE">
        <w:t>are</w:t>
      </w:r>
      <w:r>
        <w:t xml:space="preserve"> required to understand the benefits of </w:t>
      </w:r>
      <w:r w:rsidR="005D04AE">
        <w:t>this migration to the new LMS, the specific Information and Communications Technolo</w:t>
      </w:r>
      <w:r>
        <w:t xml:space="preserve">gy (ICT) </w:t>
      </w:r>
      <w:r w:rsidR="005D04AE">
        <w:t>requirements and changes required</w:t>
      </w:r>
      <w:r>
        <w:t xml:space="preserve">, </w:t>
      </w:r>
      <w:r w:rsidR="005D04AE">
        <w:t>preparation of FAQs and support resources for staff and students and a schedule for the migration. You will need to</w:t>
      </w:r>
      <w:r>
        <w:t xml:space="preserve"> explain the benefits and process</w:t>
      </w:r>
      <w:r w:rsidR="005D04AE">
        <w:t>es</w:t>
      </w:r>
      <w:r>
        <w:t xml:space="preserve"> </w:t>
      </w:r>
      <w:r w:rsidR="005D04AE">
        <w:t>you are planning</w:t>
      </w:r>
      <w:r>
        <w:t xml:space="preserve"> to your manager and colleagues </w:t>
      </w:r>
      <w:r w:rsidR="005D04AE">
        <w:t xml:space="preserve">and perhaps ask for feedback on </w:t>
      </w:r>
      <w:r>
        <w:t>how broad, real and achievable they are.</w:t>
      </w:r>
    </w:p>
    <w:p w14:paraId="0F81AE9E" w14:textId="77777777" w:rsidR="00B26B2C" w:rsidRDefault="00B26B2C" w:rsidP="00FD3D71">
      <w:r>
        <w:t>You are to:</w:t>
      </w:r>
    </w:p>
    <w:p w14:paraId="1A537C10" w14:textId="14F79751" w:rsidR="00B26B2C" w:rsidRDefault="00B26B2C" w:rsidP="00B26B2C">
      <w:pPr>
        <w:pStyle w:val="ListParagraph"/>
        <w:numPr>
          <w:ilvl w:val="0"/>
          <w:numId w:val="29"/>
        </w:numPr>
      </w:pPr>
      <w:r>
        <w:t xml:space="preserve">Identify the questions that may need to be asked and who the targeted audience will be. </w:t>
      </w:r>
    </w:p>
    <w:p w14:paraId="77BC5AB8" w14:textId="77777777" w:rsidR="00B26B2C" w:rsidRDefault="00B26B2C" w:rsidP="00B26B2C">
      <w:pPr>
        <w:pStyle w:val="ListParagraph"/>
        <w:numPr>
          <w:ilvl w:val="0"/>
          <w:numId w:val="29"/>
        </w:numPr>
      </w:pPr>
      <w:r>
        <w:t>The potential barriers to success.</w:t>
      </w:r>
    </w:p>
    <w:p w14:paraId="18A459D0" w14:textId="59611012" w:rsidR="00B26B2C" w:rsidRDefault="00B26B2C" w:rsidP="00B26B2C">
      <w:pPr>
        <w:pStyle w:val="ListParagraph"/>
        <w:numPr>
          <w:ilvl w:val="0"/>
          <w:numId w:val="29"/>
        </w:numPr>
      </w:pPr>
      <w:r>
        <w:t>The process and policy that the school will adopt for the new LMS.</w:t>
      </w:r>
    </w:p>
    <w:p w14:paraId="7BB2636B" w14:textId="404C6803" w:rsidR="00B26B2C" w:rsidRDefault="00B26B2C" w:rsidP="00B26B2C">
      <w:pPr>
        <w:pStyle w:val="ListParagraph"/>
        <w:numPr>
          <w:ilvl w:val="0"/>
          <w:numId w:val="29"/>
        </w:numPr>
      </w:pPr>
      <w:r>
        <w:t>The schedule you propose for the migration from the old to the new.</w:t>
      </w:r>
    </w:p>
    <w:p w14:paraId="4E3F23B0" w14:textId="65919EDE" w:rsidR="00B26B2C" w:rsidRDefault="00B26B2C" w:rsidP="00B26B2C">
      <w:pPr>
        <w:pStyle w:val="ListParagraph"/>
        <w:numPr>
          <w:ilvl w:val="0"/>
          <w:numId w:val="29"/>
        </w:numPr>
      </w:pPr>
      <w:r>
        <w:t>Potential hazards and problems and your contingencies if these arise.</w:t>
      </w:r>
    </w:p>
    <w:p w14:paraId="1E889C2B" w14:textId="73828152" w:rsidR="00B26B2C" w:rsidRDefault="00B26B2C" w:rsidP="00B26B2C">
      <w:pPr>
        <w:pStyle w:val="ListParagraph"/>
        <w:numPr>
          <w:ilvl w:val="0"/>
          <w:numId w:val="29"/>
        </w:numPr>
      </w:pPr>
      <w:r>
        <w:t>Responses to the reflective practice document that is attached. This is completed as the last stage of the assessment.</w:t>
      </w:r>
    </w:p>
    <w:p w14:paraId="4976B1FE" w14:textId="3218A166" w:rsidR="00B26B2C" w:rsidRDefault="00B26B2C" w:rsidP="00B26B2C">
      <w:r>
        <w:t>Your work is to be formed into a logical, well presented portfolio that may also have a digital element such as a webpage, digital documents, etc.</w:t>
      </w:r>
    </w:p>
    <w:p w14:paraId="327AF2B3" w14:textId="77777777" w:rsidR="00FD3D71" w:rsidRPr="005D04AE" w:rsidRDefault="00FD3D71" w:rsidP="00FD3D71">
      <w:pPr>
        <w:rPr>
          <w:b/>
          <w:bCs/>
        </w:rPr>
      </w:pPr>
      <w:r w:rsidRPr="005D04AE">
        <w:rPr>
          <w:b/>
          <w:bCs/>
        </w:rPr>
        <w:t>Your observations</w:t>
      </w:r>
    </w:p>
    <w:p w14:paraId="31BD8230" w14:textId="77777777" w:rsidR="00FD3D71" w:rsidRDefault="00FD3D71" w:rsidP="00FD3D71">
      <w:r>
        <w:t xml:space="preserve">You have noticed the following: </w:t>
      </w:r>
    </w:p>
    <w:p w14:paraId="4E383804" w14:textId="7E1C2A08" w:rsidR="00FD3D71" w:rsidRDefault="00714720" w:rsidP="005D04AE">
      <w:pPr>
        <w:pStyle w:val="ListParagraph"/>
        <w:numPr>
          <w:ilvl w:val="0"/>
          <w:numId w:val="22"/>
        </w:numPr>
      </w:pPr>
      <w:r>
        <w:t>S</w:t>
      </w:r>
      <w:r w:rsidR="005D04AE">
        <w:t>taff</w:t>
      </w:r>
      <w:r w:rsidR="00FD3D71">
        <w:t xml:space="preserve"> do not recognise the benefits of </w:t>
      </w:r>
      <w:r w:rsidR="005D04AE">
        <w:t>changing to another LMS or accepting new</w:t>
      </w:r>
      <w:r w:rsidR="00FD3D71">
        <w:t xml:space="preserve"> practices and operations</w:t>
      </w:r>
      <w:r w:rsidR="005D04AE">
        <w:t>.</w:t>
      </w:r>
    </w:p>
    <w:p w14:paraId="6EC957F9" w14:textId="77777777" w:rsidR="00714720" w:rsidRPr="00714720" w:rsidRDefault="005D04AE" w:rsidP="00714720">
      <w:pPr>
        <w:pStyle w:val="ListParagraph"/>
        <w:numPr>
          <w:ilvl w:val="0"/>
          <w:numId w:val="22"/>
        </w:numPr>
      </w:pPr>
      <w:r>
        <w:t>All the computers in the school are under 2 years old and all use the current version of Windows</w:t>
      </w:r>
      <w:r w:rsidR="00FD3D71">
        <w:t xml:space="preserve">. </w:t>
      </w:r>
    </w:p>
    <w:p w14:paraId="1F7225FA" w14:textId="1CE8EB0E" w:rsidR="00FD3D71" w:rsidRDefault="00714720" w:rsidP="00714720">
      <w:pPr>
        <w:pStyle w:val="ListParagraph"/>
        <w:numPr>
          <w:ilvl w:val="0"/>
          <w:numId w:val="22"/>
        </w:numPr>
      </w:pPr>
      <w:r>
        <w:t>T</w:t>
      </w:r>
      <w:r w:rsidR="00FD3D71">
        <w:t xml:space="preserve">here is no </w:t>
      </w:r>
      <w:r>
        <w:t>support documentation for any LMS in the school.</w:t>
      </w:r>
    </w:p>
    <w:p w14:paraId="2E8E46C3" w14:textId="36F0A4EC" w:rsidR="00714720" w:rsidRDefault="00714720" w:rsidP="00714720">
      <w:pPr>
        <w:pStyle w:val="ListParagraph"/>
        <w:numPr>
          <w:ilvl w:val="0"/>
          <w:numId w:val="22"/>
        </w:numPr>
      </w:pPr>
      <w:r>
        <w:t>There is no clear use of course templates within the current LMS. All the courses look different.</w:t>
      </w:r>
    </w:p>
    <w:p w14:paraId="48F3B22C" w14:textId="0CD2CEBF" w:rsidR="00714720" w:rsidRPr="00714720" w:rsidRDefault="00714720" w:rsidP="00714720">
      <w:pPr>
        <w:pStyle w:val="ListParagraph"/>
        <w:numPr>
          <w:ilvl w:val="0"/>
          <w:numId w:val="22"/>
        </w:numPr>
      </w:pPr>
      <w:r>
        <w:t>Change is often unscheduled and there is often conflict as network changes start when the system is under heavy use, i.e. at student report times or when accountability reports need to be completed.</w:t>
      </w:r>
    </w:p>
    <w:p w14:paraId="0E521A41" w14:textId="5B3506B8" w:rsidR="00714720" w:rsidRPr="00714720" w:rsidRDefault="00714720" w:rsidP="00714720">
      <w:pPr>
        <w:pStyle w:val="ListParagraph"/>
        <w:numPr>
          <w:ilvl w:val="0"/>
          <w:numId w:val="22"/>
        </w:numPr>
      </w:pPr>
      <w:r>
        <w:rPr>
          <w:rFonts w:eastAsiaTheme="minorHAnsi" w:cstheme="minorBidi"/>
          <w:szCs w:val="22"/>
          <w:lang w:val="en-AU"/>
        </w:rPr>
        <w:t>Both LMS applications are externally hosted.</w:t>
      </w:r>
    </w:p>
    <w:p w14:paraId="1C4FAE2B" w14:textId="2E76BAAE" w:rsidR="00714720" w:rsidRPr="00714720" w:rsidRDefault="00714720" w:rsidP="00714720">
      <w:pPr>
        <w:pStyle w:val="ListParagraph"/>
        <w:numPr>
          <w:ilvl w:val="0"/>
          <w:numId w:val="22"/>
        </w:numPr>
      </w:pPr>
      <w:r>
        <w:rPr>
          <w:rFonts w:eastAsiaTheme="minorHAnsi" w:cstheme="minorBidi"/>
          <w:szCs w:val="22"/>
          <w:lang w:val="en-AU"/>
        </w:rPr>
        <w:t xml:space="preserve">CANVAS appears to use lesser bandwidth than Blackboard. </w:t>
      </w:r>
    </w:p>
    <w:p w14:paraId="1BE46534" w14:textId="3090A255" w:rsidR="00714720" w:rsidRDefault="00714720" w:rsidP="00714720">
      <w:pPr>
        <w:pStyle w:val="ListParagraph"/>
        <w:numPr>
          <w:ilvl w:val="0"/>
          <w:numId w:val="22"/>
        </w:numPr>
      </w:pPr>
      <w:r>
        <w:rPr>
          <w:rFonts w:eastAsiaTheme="minorHAnsi" w:cstheme="minorBidi"/>
          <w:szCs w:val="22"/>
          <w:lang w:val="en-AU"/>
        </w:rPr>
        <w:t>The flow of information within the school does not work well. People are often ‘kept in the dark’ about change.</w:t>
      </w:r>
    </w:p>
    <w:p w14:paraId="2A38FE98" w14:textId="77777777" w:rsidR="00714720" w:rsidRPr="00714720" w:rsidRDefault="00714720" w:rsidP="00714720">
      <w:pPr>
        <w:pStyle w:val="ListParagraph"/>
        <w:numPr>
          <w:ilvl w:val="0"/>
          <w:numId w:val="22"/>
        </w:numPr>
      </w:pPr>
      <w:r>
        <w:t>S</w:t>
      </w:r>
      <w:r w:rsidR="00FD3D71">
        <w:t xml:space="preserve">ome of the employees of the </w:t>
      </w:r>
      <w:r>
        <w:t>school</w:t>
      </w:r>
      <w:r w:rsidR="00FD3D71">
        <w:t xml:space="preserve"> have the attitude of this is the way it is done here, and they do not want to change their work practices</w:t>
      </w:r>
      <w:r>
        <w:t>.</w:t>
      </w:r>
      <w:r w:rsidR="00FD3D71">
        <w:t xml:space="preserve"> </w:t>
      </w:r>
    </w:p>
    <w:p w14:paraId="3DB6D439" w14:textId="3121D2AB" w:rsidR="00FD3D71" w:rsidRDefault="00B26B2C" w:rsidP="00714720">
      <w:pPr>
        <w:pStyle w:val="ListParagraph"/>
        <w:numPr>
          <w:ilvl w:val="0"/>
          <w:numId w:val="22"/>
        </w:numPr>
      </w:pPr>
      <w:r>
        <w:rPr>
          <w:rFonts w:eastAsiaTheme="minorHAnsi" w:cstheme="minorBidi"/>
          <w:szCs w:val="22"/>
          <w:lang w:val="en-AU"/>
        </w:rPr>
        <w:t>Po</w:t>
      </w:r>
      <w:r w:rsidR="00FD3D71">
        <w:t xml:space="preserve">licies and procedures of the </w:t>
      </w:r>
      <w:r w:rsidR="00714720">
        <w:t xml:space="preserve">school </w:t>
      </w:r>
      <w:r w:rsidR="00FD3D71">
        <w:t xml:space="preserve">have little or no information about maintaining </w:t>
      </w:r>
      <w:r w:rsidR="00714720">
        <w:t>standard course layouts.</w:t>
      </w:r>
    </w:p>
    <w:p w14:paraId="5345DED6" w14:textId="77777777" w:rsidR="00B64D13" w:rsidRDefault="00B64D13">
      <w:pPr>
        <w:spacing w:before="0" w:after="160"/>
        <w:rPr>
          <w:b/>
          <w:bCs/>
        </w:rPr>
      </w:pPr>
      <w:r>
        <w:rPr>
          <w:b/>
          <w:bCs/>
        </w:rPr>
        <w:br w:type="page"/>
      </w:r>
    </w:p>
    <w:p w14:paraId="29F860AE" w14:textId="095D16F1" w:rsidR="00FD3D71" w:rsidRPr="00B26B2C" w:rsidRDefault="00FD3D71" w:rsidP="00FD3D71">
      <w:pPr>
        <w:rPr>
          <w:b/>
          <w:bCs/>
        </w:rPr>
      </w:pPr>
      <w:r w:rsidRPr="00B26B2C">
        <w:rPr>
          <w:b/>
          <w:bCs/>
        </w:rPr>
        <w:lastRenderedPageBreak/>
        <w:t xml:space="preserve">Assessment criteria </w:t>
      </w:r>
    </w:p>
    <w:p w14:paraId="38A1C21C" w14:textId="77777777" w:rsidR="00FD3D71" w:rsidRDefault="00FD3D71" w:rsidP="00714720">
      <w:pPr>
        <w:pStyle w:val="ListParagraph"/>
        <w:numPr>
          <w:ilvl w:val="0"/>
          <w:numId w:val="23"/>
        </w:numPr>
      </w:pPr>
      <w:r>
        <w:t xml:space="preserve">You will be assessed on your skills, knowledge, and expertise to: </w:t>
      </w:r>
    </w:p>
    <w:p w14:paraId="30A09047" w14:textId="62255D7D" w:rsidR="00FD3D71" w:rsidRDefault="00FD3D71" w:rsidP="00714720">
      <w:pPr>
        <w:pStyle w:val="ListParagraph"/>
        <w:numPr>
          <w:ilvl w:val="0"/>
          <w:numId w:val="23"/>
        </w:numPr>
      </w:pPr>
      <w:r>
        <w:t>Identify and ask relevant questions to expand your knowledge in the relevant business areas and domains</w:t>
      </w:r>
      <w:r w:rsidR="00714720">
        <w:t xml:space="preserve">. </w:t>
      </w:r>
    </w:p>
    <w:p w14:paraId="1ACBC10C" w14:textId="63A5D35F" w:rsidR="00FD3D71" w:rsidRDefault="00714720" w:rsidP="00714720">
      <w:pPr>
        <w:pStyle w:val="ListParagraph"/>
        <w:numPr>
          <w:ilvl w:val="0"/>
          <w:numId w:val="23"/>
        </w:numPr>
      </w:pPr>
      <w:r>
        <w:t xml:space="preserve">Asking </w:t>
      </w:r>
      <w:r w:rsidR="00FD3D71">
        <w:t>questions from different perspectives.</w:t>
      </w:r>
    </w:p>
    <w:p w14:paraId="0E521D71" w14:textId="73CD8A6C" w:rsidR="00FD3D71" w:rsidRDefault="00FD3D71" w:rsidP="00714720">
      <w:pPr>
        <w:pStyle w:val="ListParagraph"/>
        <w:numPr>
          <w:ilvl w:val="0"/>
          <w:numId w:val="23"/>
        </w:numPr>
        <w:spacing w:after="0" w:line="240" w:lineRule="auto"/>
        <w:ind w:left="714" w:hanging="357"/>
      </w:pPr>
      <w:r>
        <w:t>Provid</w:t>
      </w:r>
      <w:r w:rsidR="00714720">
        <w:t xml:space="preserve">ing </w:t>
      </w:r>
      <w:r>
        <w:t xml:space="preserve">relevant answers to their questions </w:t>
      </w:r>
      <w:r w:rsidR="00714720">
        <w:t xml:space="preserve">by </w:t>
      </w:r>
      <w:r>
        <w:t>exploring a variety of information sources.</w:t>
      </w:r>
      <w:r w:rsidR="00714720">
        <w:t xml:space="preserve"> </w:t>
      </w:r>
      <w:r>
        <w:t xml:space="preserve">The information sources may include but are not limited to: </w:t>
      </w:r>
    </w:p>
    <w:p w14:paraId="7F402DB2" w14:textId="77777777" w:rsidR="00FD3D71" w:rsidRDefault="00FD3D71" w:rsidP="00714720">
      <w:pPr>
        <w:spacing w:before="0" w:after="0"/>
        <w:ind w:left="1440"/>
      </w:pPr>
      <w:r>
        <w:t>•</w:t>
      </w:r>
      <w:r>
        <w:tab/>
        <w:t>colleagues</w:t>
      </w:r>
    </w:p>
    <w:p w14:paraId="5C2607F7" w14:textId="77777777" w:rsidR="00FD3D71" w:rsidRDefault="00FD3D71" w:rsidP="00714720">
      <w:pPr>
        <w:spacing w:before="0" w:after="0"/>
        <w:ind w:left="1440"/>
      </w:pPr>
      <w:r>
        <w:t>•</w:t>
      </w:r>
      <w:r>
        <w:tab/>
        <w:t>websites</w:t>
      </w:r>
    </w:p>
    <w:p w14:paraId="3A0C63C6" w14:textId="77777777" w:rsidR="00FD3D71" w:rsidRDefault="00FD3D71" w:rsidP="00714720">
      <w:pPr>
        <w:spacing w:before="0" w:after="0"/>
        <w:ind w:left="1440"/>
      </w:pPr>
      <w:r>
        <w:t>•</w:t>
      </w:r>
      <w:r>
        <w:tab/>
        <w:t>customers/ clients</w:t>
      </w:r>
    </w:p>
    <w:p w14:paraId="085C82FE" w14:textId="77777777" w:rsidR="00FD3D71" w:rsidRDefault="00FD3D71" w:rsidP="00714720">
      <w:pPr>
        <w:spacing w:before="0" w:after="0"/>
        <w:ind w:left="1440"/>
      </w:pPr>
      <w:r>
        <w:t>•</w:t>
      </w:r>
      <w:r>
        <w:tab/>
        <w:t xml:space="preserve">supervisor/ manager </w:t>
      </w:r>
    </w:p>
    <w:p w14:paraId="6019F881" w14:textId="77777777" w:rsidR="00FD3D71" w:rsidRDefault="00FD3D71" w:rsidP="00714720">
      <w:pPr>
        <w:spacing w:before="0" w:after="0"/>
        <w:ind w:left="1440"/>
      </w:pPr>
      <w:r>
        <w:t>•</w:t>
      </w:r>
      <w:r>
        <w:tab/>
        <w:t>other individuals</w:t>
      </w:r>
    </w:p>
    <w:p w14:paraId="5F5F4979" w14:textId="77777777" w:rsidR="00FD3D71" w:rsidRDefault="00FD3D71" w:rsidP="00714720">
      <w:pPr>
        <w:spacing w:before="0" w:after="0"/>
        <w:ind w:left="1440"/>
      </w:pPr>
      <w:r>
        <w:t>•</w:t>
      </w:r>
      <w:r>
        <w:tab/>
        <w:t>information databases</w:t>
      </w:r>
    </w:p>
    <w:p w14:paraId="65929447" w14:textId="77777777" w:rsidR="00FD3D71" w:rsidRDefault="00FD3D71" w:rsidP="00714720">
      <w:pPr>
        <w:spacing w:before="0" w:after="0"/>
        <w:ind w:left="1440"/>
      </w:pPr>
      <w:r>
        <w:t>•</w:t>
      </w:r>
      <w:r>
        <w:tab/>
        <w:t xml:space="preserve">policies and procedures </w:t>
      </w:r>
    </w:p>
    <w:p w14:paraId="434F4228" w14:textId="77777777" w:rsidR="00FD3D71" w:rsidRDefault="00FD3D71" w:rsidP="00714720">
      <w:pPr>
        <w:spacing w:before="0" w:after="0"/>
        <w:ind w:left="1440"/>
      </w:pPr>
      <w:r>
        <w:t>•</w:t>
      </w:r>
      <w:r>
        <w:tab/>
        <w:t xml:space="preserve">other organisational documents </w:t>
      </w:r>
    </w:p>
    <w:p w14:paraId="52A9D49E" w14:textId="77777777" w:rsidR="00FD3D71" w:rsidRDefault="00FD3D71" w:rsidP="00714720">
      <w:pPr>
        <w:spacing w:before="0" w:after="0"/>
        <w:ind w:left="1440"/>
      </w:pPr>
      <w:r>
        <w:t>•</w:t>
      </w:r>
      <w:r>
        <w:tab/>
        <w:t>local government</w:t>
      </w:r>
    </w:p>
    <w:p w14:paraId="584E944D" w14:textId="77777777" w:rsidR="00FD3D71" w:rsidRDefault="00FD3D71" w:rsidP="00714720">
      <w:pPr>
        <w:spacing w:before="0" w:after="0"/>
        <w:ind w:left="1440"/>
      </w:pPr>
      <w:r>
        <w:t>•</w:t>
      </w:r>
      <w:r>
        <w:tab/>
        <w:t xml:space="preserve">legislation and regulation </w:t>
      </w:r>
    </w:p>
    <w:p w14:paraId="599C452F" w14:textId="77777777" w:rsidR="00FD3D71" w:rsidRDefault="00FD3D71" w:rsidP="00714720">
      <w:pPr>
        <w:spacing w:before="0" w:after="0"/>
        <w:ind w:left="1440"/>
      </w:pPr>
      <w:r>
        <w:t>•</w:t>
      </w:r>
      <w:r>
        <w:tab/>
        <w:t xml:space="preserve">local media </w:t>
      </w:r>
    </w:p>
    <w:p w14:paraId="5B16F58A" w14:textId="77777777" w:rsidR="00FD3D71" w:rsidRDefault="00FD3D71" w:rsidP="00714720">
      <w:pPr>
        <w:spacing w:before="0" w:after="0"/>
        <w:ind w:left="1440"/>
      </w:pPr>
      <w:r>
        <w:t>•</w:t>
      </w:r>
      <w:r>
        <w:tab/>
        <w:t>specific target groups – in the case of opinion polls and surveys</w:t>
      </w:r>
    </w:p>
    <w:p w14:paraId="1AD68454" w14:textId="0E556130" w:rsidR="00FD3D71" w:rsidRDefault="00FD3D71" w:rsidP="00714720">
      <w:pPr>
        <w:pStyle w:val="ListParagraph"/>
        <w:numPr>
          <w:ilvl w:val="0"/>
          <w:numId w:val="25"/>
        </w:numPr>
      </w:pPr>
      <w:r>
        <w:t xml:space="preserve">Identify the central questions, problems and challenges </w:t>
      </w:r>
      <w:r w:rsidR="00714720">
        <w:t>by</w:t>
      </w:r>
      <w:r>
        <w:t xml:space="preserve"> sort</w:t>
      </w:r>
      <w:r w:rsidR="00714720">
        <w:t>ing</w:t>
      </w:r>
      <w:r>
        <w:t xml:space="preserve"> through information and ideas.</w:t>
      </w:r>
    </w:p>
    <w:p w14:paraId="4A8103DF" w14:textId="77777777" w:rsidR="00714720" w:rsidRDefault="00FD3D71" w:rsidP="00FD3D71">
      <w:pPr>
        <w:pStyle w:val="ListParagraph"/>
        <w:numPr>
          <w:ilvl w:val="0"/>
          <w:numId w:val="24"/>
        </w:numPr>
      </w:pPr>
      <w:r>
        <w:t>Determin</w:t>
      </w:r>
      <w:r w:rsidR="00714720">
        <w:t>ing</w:t>
      </w:r>
      <w:r>
        <w:t xml:space="preserve"> actual constraints in defining </w:t>
      </w:r>
      <w:r w:rsidR="00714720">
        <w:t xml:space="preserve">the resolution for </w:t>
      </w:r>
      <w:r>
        <w:t>a problem</w:t>
      </w:r>
      <w:r w:rsidR="00714720">
        <w:t xml:space="preserve">, i.e. </w:t>
      </w:r>
      <w:r>
        <w:t>challeng</w:t>
      </w:r>
      <w:r w:rsidR="00714720">
        <w:t>ing</w:t>
      </w:r>
      <w:r>
        <w:t xml:space="preserve"> preconceptions and assumptions. </w:t>
      </w:r>
    </w:p>
    <w:p w14:paraId="2E2156D6" w14:textId="77777777" w:rsidR="00D53772" w:rsidRDefault="00FD3D71" w:rsidP="00D53772">
      <w:pPr>
        <w:pStyle w:val="ListParagraph"/>
        <w:numPr>
          <w:ilvl w:val="0"/>
          <w:numId w:val="24"/>
        </w:numPr>
      </w:pPr>
      <w:r>
        <w:t>Reflect on existing thinking and current practices to generate new concepts, ideas, views, and thoughts</w:t>
      </w:r>
      <w:r w:rsidR="00714720">
        <w:t>.</w:t>
      </w:r>
      <w:r>
        <w:t xml:space="preserve"> </w:t>
      </w:r>
    </w:p>
    <w:p w14:paraId="32C08E06" w14:textId="77777777" w:rsidR="00D53772" w:rsidRDefault="00D53772" w:rsidP="00FD3D71">
      <w:pPr>
        <w:pStyle w:val="ListParagraph"/>
        <w:numPr>
          <w:ilvl w:val="0"/>
          <w:numId w:val="24"/>
        </w:numPr>
      </w:pPr>
      <w:r>
        <w:t>G</w:t>
      </w:r>
      <w:r w:rsidR="00FD3D71">
        <w:t xml:space="preserve">enerate ideas and responses </w:t>
      </w:r>
      <w:r>
        <w:t xml:space="preserve">using </w:t>
      </w:r>
      <w:r w:rsidR="00FD3D71">
        <w:t>a range of creative thinking techniques.</w:t>
      </w:r>
    </w:p>
    <w:p w14:paraId="0C096B54" w14:textId="08824642" w:rsidR="00FD3D71" w:rsidRDefault="00D53772" w:rsidP="00FD3D71">
      <w:pPr>
        <w:pStyle w:val="ListParagraph"/>
        <w:numPr>
          <w:ilvl w:val="0"/>
          <w:numId w:val="24"/>
        </w:numPr>
      </w:pPr>
      <w:r>
        <w:t>Identifying and challenging b</w:t>
      </w:r>
      <w:r w:rsidR="00FD3D71">
        <w:t>lockers to creative thinking.</w:t>
      </w:r>
    </w:p>
    <w:p w14:paraId="60672EFC" w14:textId="4BFE1432" w:rsidR="00FD3D71" w:rsidRDefault="00D53772" w:rsidP="00FD3D71">
      <w:pPr>
        <w:pStyle w:val="ListParagraph"/>
        <w:numPr>
          <w:ilvl w:val="0"/>
          <w:numId w:val="24"/>
        </w:numPr>
      </w:pPr>
      <w:r>
        <w:t xml:space="preserve">Determining then challenging </w:t>
      </w:r>
      <w:r w:rsidR="00FD3D71">
        <w:t xml:space="preserve">perceived or actual constraints </w:t>
      </w:r>
      <w:r>
        <w:t>and</w:t>
      </w:r>
      <w:r w:rsidR="00FD3D71">
        <w:t xml:space="preserve"> existing boundaries.</w:t>
      </w:r>
    </w:p>
    <w:p w14:paraId="112EF098" w14:textId="77777777" w:rsidR="00D53772" w:rsidRDefault="00D53772" w:rsidP="00D53772">
      <w:pPr>
        <w:pStyle w:val="ListParagraph"/>
        <w:numPr>
          <w:ilvl w:val="0"/>
          <w:numId w:val="24"/>
        </w:numPr>
      </w:pPr>
      <w:r>
        <w:t>Use a variety of ways to broaden their knowledge and record this in ways that support their reflection of practice.</w:t>
      </w:r>
    </w:p>
    <w:p w14:paraId="21974CBC" w14:textId="77777777" w:rsidR="00D53772" w:rsidRDefault="00FD3D71" w:rsidP="00FD3D71">
      <w:pPr>
        <w:pStyle w:val="ListParagraph"/>
        <w:numPr>
          <w:ilvl w:val="0"/>
          <w:numId w:val="24"/>
        </w:numPr>
      </w:pPr>
      <w:r>
        <w:t>Comprehend</w:t>
      </w:r>
      <w:r w:rsidR="00D53772">
        <w:t xml:space="preserve">ing </w:t>
      </w:r>
      <w:r>
        <w:t xml:space="preserve">textual information and </w:t>
      </w:r>
      <w:r w:rsidR="00D53772">
        <w:t>integrating</w:t>
      </w:r>
      <w:r>
        <w:t xml:space="preserve"> ideas and concepts from various sources</w:t>
      </w:r>
      <w:r w:rsidR="00D53772">
        <w:t>.</w:t>
      </w:r>
    </w:p>
    <w:p w14:paraId="6A54249A" w14:textId="77777777" w:rsidR="00D53772" w:rsidRDefault="00FD3D71" w:rsidP="00FD3D71">
      <w:pPr>
        <w:pStyle w:val="ListParagraph"/>
        <w:numPr>
          <w:ilvl w:val="0"/>
          <w:numId w:val="24"/>
        </w:numPr>
      </w:pPr>
      <w:r>
        <w:t>Participat</w:t>
      </w:r>
      <w:r w:rsidR="00D53772">
        <w:t>ing</w:t>
      </w:r>
      <w:r>
        <w:t xml:space="preserve"> in a verbal exchange of ideas and eliciting the views and opinions of others by listening and questioning</w:t>
      </w:r>
      <w:r w:rsidR="00D53772">
        <w:t>.</w:t>
      </w:r>
    </w:p>
    <w:p w14:paraId="076E2611" w14:textId="77777777" w:rsidR="00D53772" w:rsidRPr="00D53772" w:rsidRDefault="00FD3D71" w:rsidP="00D53772">
      <w:pPr>
        <w:pStyle w:val="ListParagraph"/>
        <w:numPr>
          <w:ilvl w:val="0"/>
          <w:numId w:val="24"/>
        </w:numPr>
      </w:pPr>
      <w:r>
        <w:t>Collaborat</w:t>
      </w:r>
      <w:r w:rsidR="00D53772">
        <w:t>ing</w:t>
      </w:r>
      <w:r>
        <w:t xml:space="preserve"> with others to test, strengthen and explore new ideas and different ways of thinking</w:t>
      </w:r>
      <w:r w:rsidR="00D53772">
        <w:t>.</w:t>
      </w:r>
    </w:p>
    <w:p w14:paraId="3B06A9B0" w14:textId="77777777" w:rsidR="00D53772" w:rsidRDefault="00D53772" w:rsidP="00FD3D71">
      <w:pPr>
        <w:pStyle w:val="ListParagraph"/>
        <w:numPr>
          <w:ilvl w:val="0"/>
          <w:numId w:val="24"/>
        </w:numPr>
      </w:pPr>
      <w:r>
        <w:rPr>
          <w:rFonts w:eastAsiaTheme="minorHAnsi" w:cstheme="minorBidi"/>
          <w:szCs w:val="22"/>
          <w:lang w:val="en-AU"/>
        </w:rPr>
        <w:t>A</w:t>
      </w:r>
      <w:r w:rsidR="00FD3D71">
        <w:t xml:space="preserve">ssumptions </w:t>
      </w:r>
      <w:r>
        <w:t xml:space="preserve">that are </w:t>
      </w:r>
      <w:r w:rsidR="00FD3D71">
        <w:t xml:space="preserve">behind ideas </w:t>
      </w:r>
      <w:r>
        <w:t>are</w:t>
      </w:r>
      <w:r w:rsidR="00FD3D71">
        <w:t xml:space="preserve"> identified, interrogated and challenged.</w:t>
      </w:r>
    </w:p>
    <w:p w14:paraId="61F263B6" w14:textId="77777777" w:rsidR="00D53772" w:rsidRDefault="00FD3D71" w:rsidP="00FD3D71">
      <w:pPr>
        <w:pStyle w:val="ListParagraph"/>
        <w:numPr>
          <w:ilvl w:val="0"/>
          <w:numId w:val="24"/>
        </w:numPr>
      </w:pPr>
      <w:r>
        <w:t>Us</w:t>
      </w:r>
      <w:r w:rsidR="00D53772">
        <w:t>ing</w:t>
      </w:r>
      <w:r>
        <w:t xml:space="preserve"> analytical techniques to identify issues and assessing the options</w:t>
      </w:r>
      <w:r w:rsidR="00D53772">
        <w:t xml:space="preserve"> of various solutions.</w:t>
      </w:r>
    </w:p>
    <w:p w14:paraId="3474D8FA" w14:textId="77777777" w:rsidR="00D53772" w:rsidRPr="00D53772" w:rsidRDefault="00FD3D71" w:rsidP="00D53772">
      <w:pPr>
        <w:pStyle w:val="ListParagraph"/>
        <w:numPr>
          <w:ilvl w:val="0"/>
          <w:numId w:val="24"/>
        </w:numPr>
      </w:pPr>
      <w:r>
        <w:t xml:space="preserve"> Contribut</w:t>
      </w:r>
      <w:r w:rsidR="00D53772">
        <w:t>ing</w:t>
      </w:r>
      <w:r>
        <w:t xml:space="preserve"> to the design of new approaches within the immediate work environment</w:t>
      </w:r>
      <w:r w:rsidR="00D53772">
        <w:rPr>
          <w:rFonts w:eastAsiaTheme="minorHAnsi" w:cstheme="minorBidi"/>
          <w:szCs w:val="22"/>
          <w:lang w:val="en-AU"/>
        </w:rPr>
        <w:t>.</w:t>
      </w:r>
    </w:p>
    <w:p w14:paraId="21C82911" w14:textId="799BB592" w:rsidR="00FD3D71" w:rsidRDefault="00FD3D71" w:rsidP="00D53772">
      <w:pPr>
        <w:pStyle w:val="ListParagraph"/>
        <w:numPr>
          <w:ilvl w:val="0"/>
          <w:numId w:val="24"/>
        </w:numPr>
      </w:pPr>
      <w:r>
        <w:lastRenderedPageBreak/>
        <w:t>Understand</w:t>
      </w:r>
      <w:r w:rsidR="00D53772">
        <w:t>ing</w:t>
      </w:r>
      <w:r>
        <w:t xml:space="preserve"> and apply</w:t>
      </w:r>
      <w:r w:rsidR="00D53772">
        <w:t>ing</w:t>
      </w:r>
      <w:r>
        <w:t xml:space="preserve"> basic principles of analytical and lateral thinking to identify and select ideas</w:t>
      </w:r>
      <w:r w:rsidR="00B26B2C">
        <w:t>.</w:t>
      </w:r>
      <w:r>
        <w:t xml:space="preserve"> </w:t>
      </w:r>
    </w:p>
    <w:p w14:paraId="2F75D5BB" w14:textId="77777777" w:rsidR="00FD3D71" w:rsidRDefault="00FD3D71" w:rsidP="00FD3D71">
      <w:r>
        <w:t xml:space="preserve">The assessment task requires you to communicate with a number of organisational stakeholders. The main roles applicable to the assessment task includes: </w:t>
      </w:r>
    </w:p>
    <w:p w14:paraId="569524C0" w14:textId="545AB984" w:rsidR="00FD3D71" w:rsidRDefault="00FD3D71" w:rsidP="00FD3D71">
      <w:r w:rsidRPr="00D53772">
        <w:rPr>
          <w:b/>
          <w:bCs/>
        </w:rPr>
        <w:t>Role number 1:</w:t>
      </w:r>
      <w:r>
        <w:t xml:space="preserve"> Supervisor/manager: The supervisor or manager is the individual who supervises or is in charge of the organisation</w:t>
      </w:r>
      <w:r w:rsidR="00D53772">
        <w:t xml:space="preserve"> (i.e. your course teacher)</w:t>
      </w:r>
      <w:r>
        <w:t>. They are of a higher rank or status. Their job role and responsibilities are:</w:t>
      </w:r>
    </w:p>
    <w:p w14:paraId="32AFADF8" w14:textId="6782398A" w:rsidR="00FD3D71" w:rsidRDefault="00FD3D71" w:rsidP="00D53772">
      <w:pPr>
        <w:pStyle w:val="ListParagraph"/>
        <w:numPr>
          <w:ilvl w:val="0"/>
          <w:numId w:val="26"/>
        </w:numPr>
      </w:pPr>
      <w:r>
        <w:t>Active participation in three (3) creative thinking activities (based on your choice) with the student/candidate</w:t>
      </w:r>
      <w:r w:rsidR="00D53772">
        <w:t>.</w:t>
      </w:r>
      <w:r>
        <w:t xml:space="preserve"> </w:t>
      </w:r>
    </w:p>
    <w:p w14:paraId="18B1E33B" w14:textId="09E63F73" w:rsidR="00FD3D71" w:rsidRDefault="00FD3D71" w:rsidP="00D53772">
      <w:pPr>
        <w:pStyle w:val="ListParagraph"/>
        <w:numPr>
          <w:ilvl w:val="0"/>
          <w:numId w:val="26"/>
        </w:numPr>
      </w:pPr>
      <w:r>
        <w:t>Interactions with the student/candidate and others to reflect the nature of the creative thinking process</w:t>
      </w:r>
      <w:r w:rsidR="00D53772">
        <w:t>.</w:t>
      </w:r>
    </w:p>
    <w:p w14:paraId="7B6703A1" w14:textId="611CC9DC" w:rsidR="00FD3D71" w:rsidRDefault="00FD3D71" w:rsidP="00D53772">
      <w:pPr>
        <w:pStyle w:val="ListParagraph"/>
        <w:numPr>
          <w:ilvl w:val="0"/>
          <w:numId w:val="26"/>
        </w:numPr>
      </w:pPr>
      <w:r>
        <w:t>Review and assess student/candidate performance and provide them with constructive feedback, as necessary</w:t>
      </w:r>
      <w:r w:rsidR="00D53772">
        <w:t>.</w:t>
      </w:r>
      <w:r>
        <w:t xml:space="preserve"> </w:t>
      </w:r>
    </w:p>
    <w:p w14:paraId="3AFA28C3" w14:textId="2688C1DE" w:rsidR="00FD3D71" w:rsidRDefault="00D53772" w:rsidP="00D53772">
      <w:pPr>
        <w:pStyle w:val="ListParagraph"/>
        <w:numPr>
          <w:ilvl w:val="0"/>
          <w:numId w:val="26"/>
        </w:numPr>
      </w:pPr>
      <w:r>
        <w:t>E</w:t>
      </w:r>
      <w:r w:rsidR="00FD3D71">
        <w:t>valuation of a presentation made by the candidate articulating the process of developing ideas or pieces of work, plus evaluation of candidate</w:t>
      </w:r>
      <w:r>
        <w:t xml:space="preserve">’s portfolio. </w:t>
      </w:r>
    </w:p>
    <w:p w14:paraId="29FAA2EC" w14:textId="248D3142" w:rsidR="00FD3D71" w:rsidRDefault="00FD3D71" w:rsidP="00FD3D71">
      <w:r w:rsidRPr="00D53772">
        <w:rPr>
          <w:b/>
          <w:bCs/>
        </w:rPr>
        <w:t>Role number 2:</w:t>
      </w:r>
      <w:r>
        <w:t xml:space="preserve"> Colleague: The colleague is student’s co-worker or work-fellow</w:t>
      </w:r>
      <w:r w:rsidR="00D53772">
        <w:t xml:space="preserve"> (i.e. a fellow student in this course selected by the student)</w:t>
      </w:r>
      <w:r>
        <w:t>. They are associates that the candidate works with. Their job role and responsibilities are:</w:t>
      </w:r>
    </w:p>
    <w:p w14:paraId="0F4908A9" w14:textId="77777777" w:rsidR="00FD3D71" w:rsidRDefault="00FD3D71" w:rsidP="00FD3D71">
      <w:r>
        <w:t>•</w:t>
      </w:r>
      <w:r>
        <w:tab/>
        <w:t xml:space="preserve">Discuss the opportunities for creative thinking in the workplace </w:t>
      </w:r>
    </w:p>
    <w:p w14:paraId="7FDDF576" w14:textId="77777777" w:rsidR="00FD3D71" w:rsidRDefault="00FD3D71" w:rsidP="00FD3D71">
      <w:r>
        <w:t>•</w:t>
      </w:r>
      <w:r>
        <w:tab/>
        <w:t xml:space="preserve">Discuss the ideas and responses </w:t>
      </w:r>
    </w:p>
    <w:p w14:paraId="011EA74F" w14:textId="77777777" w:rsidR="00FD3D71" w:rsidRDefault="00FD3D71" w:rsidP="00FD3D71">
      <w:r>
        <w:t>•</w:t>
      </w:r>
      <w:r>
        <w:tab/>
        <w:t xml:space="preserve">Explore a range of creative thinking techniques to generate ideas and responses </w:t>
      </w:r>
    </w:p>
    <w:p w14:paraId="1005237F" w14:textId="77777777" w:rsidR="00FD3D71" w:rsidRDefault="00FD3D71" w:rsidP="00FD3D71">
      <w:r>
        <w:t>•</w:t>
      </w:r>
      <w:r>
        <w:tab/>
        <w:t xml:space="preserve">Muse on, play around with and have fun with ideas in relation to a perceived objective </w:t>
      </w:r>
    </w:p>
    <w:p w14:paraId="302F6F8B" w14:textId="77777777" w:rsidR="00FD3D71" w:rsidRDefault="00FD3D71" w:rsidP="00FD3D71">
      <w:r>
        <w:t>•</w:t>
      </w:r>
      <w:r>
        <w:tab/>
        <w:t xml:space="preserve">Consider and explore realities beyond the current situation </w:t>
      </w:r>
    </w:p>
    <w:p w14:paraId="26D6F383" w14:textId="17ECD1A1" w:rsidR="00FD3D71" w:rsidRDefault="00FD3D71" w:rsidP="00FD3D71">
      <w:r w:rsidRPr="00D53772">
        <w:rPr>
          <w:b/>
          <w:bCs/>
        </w:rPr>
        <w:t>Role number 3:</w:t>
      </w:r>
      <w:r>
        <w:t xml:space="preserve"> Client: Your client is someone who uses your services, products, or goods. </w:t>
      </w:r>
      <w:r w:rsidR="00B26B2C">
        <w:t xml:space="preserve">In this scenario this will be students and teachers </w:t>
      </w:r>
      <w:r w:rsidR="008D023C">
        <w:t>from</w:t>
      </w:r>
      <w:r w:rsidR="00B26B2C">
        <w:t xml:space="preserve"> the school.</w:t>
      </w:r>
    </w:p>
    <w:p w14:paraId="1F48B9C7" w14:textId="77777777" w:rsidR="00FD3D71" w:rsidRDefault="00FD3D71" w:rsidP="00FD3D71">
      <w:r>
        <w:t>The role and responsibilities of the client are:</w:t>
      </w:r>
    </w:p>
    <w:p w14:paraId="440BC692" w14:textId="00D58C3F" w:rsidR="00FD3D71" w:rsidRDefault="00FD3D71" w:rsidP="00FD3D71">
      <w:r>
        <w:t>•</w:t>
      </w:r>
      <w:r>
        <w:tab/>
        <w:t xml:space="preserve">Have access to </w:t>
      </w:r>
      <w:r w:rsidR="00B26B2C">
        <w:t>LMS</w:t>
      </w:r>
      <w:r>
        <w:t xml:space="preserve"> services </w:t>
      </w:r>
    </w:p>
    <w:p w14:paraId="763AC84A" w14:textId="2CF661B6" w:rsidR="00FD3D71" w:rsidRDefault="00FD3D71" w:rsidP="00FD3D71">
      <w:r>
        <w:t>•</w:t>
      </w:r>
      <w:r>
        <w:tab/>
        <w:t xml:space="preserve">Provide feedback on the </w:t>
      </w:r>
      <w:r w:rsidR="00B26B2C">
        <w:t>LMS</w:t>
      </w:r>
      <w:r>
        <w:t xml:space="preserve"> services and practices </w:t>
      </w:r>
    </w:p>
    <w:p w14:paraId="11F8AD1A" w14:textId="70A82BDC" w:rsidR="00B26B2C" w:rsidRDefault="00B26B2C">
      <w:pPr>
        <w:spacing w:before="0" w:after="160"/>
        <w:rPr>
          <w:rFonts w:eastAsia="Times New Roman" w:cs="Times New Roman"/>
          <w:szCs w:val="20"/>
          <w:lang w:val="en-US"/>
        </w:rPr>
      </w:pPr>
      <w:r>
        <w:rPr>
          <w:rFonts w:eastAsia="Times New Roman" w:cs="Times New Roman"/>
          <w:szCs w:val="20"/>
          <w:lang w:val="en-US"/>
        </w:rPr>
        <w:br w:type="page"/>
      </w:r>
    </w:p>
    <w:p w14:paraId="7EA78789" w14:textId="4CA6B923" w:rsidR="00945319" w:rsidRPr="00B26B2C" w:rsidRDefault="00B26B2C" w:rsidP="00FD3D71">
      <w:pPr>
        <w:rPr>
          <w:rFonts w:eastAsia="Times New Roman" w:cs="Open Sans"/>
          <w:sz w:val="36"/>
          <w:szCs w:val="36"/>
          <w:lang w:val="en-US"/>
        </w:rPr>
      </w:pPr>
      <w:r w:rsidRPr="00B26B2C">
        <w:rPr>
          <w:rFonts w:eastAsia="Times New Roman" w:cs="Open Sans"/>
          <w:sz w:val="36"/>
          <w:szCs w:val="36"/>
          <w:lang w:val="en-US"/>
        </w:rPr>
        <w:lastRenderedPageBreak/>
        <w:t>Reflective Practice Feedback</w:t>
      </w:r>
    </w:p>
    <w:p w14:paraId="6FC64F77" w14:textId="77777777" w:rsidR="00B26B2C" w:rsidRPr="002105EC" w:rsidRDefault="00B26B2C" w:rsidP="00B26B2C">
      <w:pPr>
        <w:spacing w:before="200"/>
        <w:rPr>
          <w:rFonts w:eastAsia="Times New Roman" w:cs="Open Sans"/>
          <w:b/>
          <w:bCs/>
          <w:sz w:val="28"/>
          <w:szCs w:val="28"/>
          <w:lang w:eastAsia="en-AU" w:bidi="hi-IN"/>
        </w:rPr>
      </w:pPr>
      <w:r w:rsidRPr="002105EC">
        <w:rPr>
          <w:rFonts w:eastAsia="Times New Roman" w:cs="Open Sans"/>
          <w:b/>
          <w:bCs/>
          <w:sz w:val="28"/>
          <w:szCs w:val="28"/>
          <w:lang w:eastAsia="en-AU" w:bidi="hi-IN"/>
        </w:rPr>
        <w:t xml:space="preserve">Part 1: </w:t>
      </w:r>
    </w:p>
    <w:p w14:paraId="257CF612" w14:textId="3400C367" w:rsidR="00B26B2C" w:rsidRPr="00B26B2C" w:rsidRDefault="00B26B2C" w:rsidP="00B26B2C">
      <w:pPr>
        <w:spacing w:before="200"/>
        <w:jc w:val="both"/>
        <w:rPr>
          <w:rFonts w:eastAsia="Times New Roman" w:cs="Open Sans"/>
          <w:sz w:val="20"/>
          <w:szCs w:val="20"/>
          <w:lang w:eastAsia="en-AU" w:bidi="hi-IN"/>
        </w:rPr>
      </w:pPr>
      <w:r w:rsidRPr="00B26B2C">
        <w:rPr>
          <w:rFonts w:eastAsia="Times New Roman" w:cs="Open Sans"/>
          <w:sz w:val="20"/>
          <w:szCs w:val="20"/>
          <w:lang w:eastAsia="en-AU" w:bidi="hi-IN"/>
        </w:rPr>
        <w:t>You must correctly identify and use the three (3) creative thinking techniques to complete the assessment activity. The techniques can be used from the options provided below. If you select other creative thinking technique, you must specify the name: </w:t>
      </w:r>
    </w:p>
    <w:tbl>
      <w:tblPr>
        <w:tblW w:w="0" w:type="auto"/>
        <w:tblCellMar>
          <w:top w:w="15" w:type="dxa"/>
          <w:left w:w="15" w:type="dxa"/>
          <w:bottom w:w="15" w:type="dxa"/>
          <w:right w:w="15" w:type="dxa"/>
        </w:tblCellMar>
        <w:tblLook w:val="04A0" w:firstRow="1" w:lastRow="0" w:firstColumn="1" w:lastColumn="0" w:noHBand="0" w:noVBand="1"/>
      </w:tblPr>
      <w:tblGrid>
        <w:gridCol w:w="7928"/>
        <w:gridCol w:w="1690"/>
      </w:tblGrid>
      <w:tr w:rsidR="00B26B2C" w:rsidRPr="00B26B2C" w14:paraId="067B8512"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8CFA1"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b/>
                <w:bCs/>
                <w:sz w:val="20"/>
                <w:szCs w:val="20"/>
                <w:lang w:eastAsia="en-AU" w:bidi="hi-IN"/>
              </w:rPr>
              <w:t>Creative thinking techniques</w:t>
            </w:r>
          </w:p>
        </w:tc>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22B14" w14:textId="172261A4" w:rsidR="00B26B2C" w:rsidRPr="00B26B2C" w:rsidRDefault="00B26B2C" w:rsidP="002105EC">
            <w:pPr>
              <w:jc w:val="center"/>
              <w:rPr>
                <w:rFonts w:eastAsia="Times New Roman" w:cs="Open Sans"/>
                <w:sz w:val="20"/>
                <w:szCs w:val="20"/>
                <w:lang w:eastAsia="en-AU" w:bidi="hi-IN"/>
              </w:rPr>
            </w:pPr>
            <w:r w:rsidRPr="00B26B2C">
              <w:rPr>
                <w:rFonts w:eastAsia="Times New Roman" w:cs="Open Sans"/>
                <w:b/>
                <w:bCs/>
                <w:sz w:val="20"/>
                <w:szCs w:val="20"/>
                <w:lang w:eastAsia="en-AU" w:bidi="hi-IN"/>
              </w:rPr>
              <w:t>If used, please tick</w:t>
            </w:r>
          </w:p>
        </w:tc>
      </w:tr>
      <w:tr w:rsidR="00B26B2C" w:rsidRPr="00B26B2C" w14:paraId="003703E4"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CBF1B"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brainstorming:</w:t>
            </w:r>
          </w:p>
          <w:p w14:paraId="3D2C5829" w14:textId="77777777" w:rsidR="00B26B2C" w:rsidRPr="00B26B2C" w:rsidRDefault="00B26B2C" w:rsidP="00B26B2C">
            <w:pPr>
              <w:numPr>
                <w:ilvl w:val="0"/>
                <w:numId w:val="30"/>
              </w:numPr>
              <w:spacing w:before="0" w:after="0" w:line="240" w:lineRule="auto"/>
              <w:textAlignment w:val="baseline"/>
              <w:rPr>
                <w:rFonts w:eastAsia="Times New Roman" w:cs="Open Sans"/>
                <w:sz w:val="20"/>
                <w:szCs w:val="20"/>
                <w:lang w:eastAsia="en-AU" w:bidi="hi-IN"/>
              </w:rPr>
            </w:pPr>
            <w:r w:rsidRPr="00B26B2C">
              <w:rPr>
                <w:rFonts w:eastAsia="Times New Roman" w:cs="Open Sans"/>
                <w:sz w:val="20"/>
                <w:szCs w:val="20"/>
                <w:lang w:eastAsia="en-AU" w:bidi="hi-IN"/>
              </w:rPr>
              <w:t>stop and go</w:t>
            </w:r>
          </w:p>
          <w:p w14:paraId="693EDF34" w14:textId="77777777" w:rsidR="00B26B2C" w:rsidRPr="00B26B2C" w:rsidRDefault="00B26B2C" w:rsidP="00B26B2C">
            <w:pPr>
              <w:numPr>
                <w:ilvl w:val="0"/>
                <w:numId w:val="30"/>
              </w:numPr>
              <w:spacing w:before="0" w:after="0" w:line="240" w:lineRule="auto"/>
              <w:textAlignment w:val="baseline"/>
              <w:rPr>
                <w:rFonts w:eastAsia="Times New Roman" w:cs="Open Sans"/>
                <w:sz w:val="20"/>
                <w:szCs w:val="20"/>
                <w:lang w:eastAsia="en-AU" w:bidi="hi-IN"/>
              </w:rPr>
            </w:pPr>
            <w:r w:rsidRPr="00B26B2C">
              <w:rPr>
                <w:rFonts w:eastAsia="Times New Roman" w:cs="Open Sans"/>
                <w:sz w:val="20"/>
                <w:szCs w:val="20"/>
                <w:lang w:eastAsia="en-AU" w:bidi="hi-IN"/>
              </w:rPr>
              <w:t>sequencing</w:t>
            </w:r>
          </w:p>
          <w:p w14:paraId="2C05C494" w14:textId="77777777" w:rsidR="00B26B2C" w:rsidRPr="00B26B2C" w:rsidRDefault="00B26B2C" w:rsidP="00B26B2C">
            <w:pPr>
              <w:numPr>
                <w:ilvl w:val="0"/>
                <w:numId w:val="30"/>
              </w:numPr>
              <w:spacing w:before="0" w:after="0" w:line="240" w:lineRule="auto"/>
              <w:textAlignment w:val="baseline"/>
              <w:rPr>
                <w:rFonts w:eastAsia="Times New Roman" w:cs="Open Sans"/>
                <w:sz w:val="20"/>
                <w:szCs w:val="20"/>
                <w:lang w:eastAsia="en-AU" w:bidi="hi-IN"/>
              </w:rPr>
            </w:pPr>
            <w:r w:rsidRPr="00B26B2C">
              <w:rPr>
                <w:rFonts w:eastAsia="Times New Roman" w:cs="Open Sans"/>
                <w:sz w:val="20"/>
                <w:szCs w:val="20"/>
                <w:lang w:eastAsia="en-AU" w:bidi="hi-IN"/>
              </w:rPr>
              <w:t>buzz session</w:t>
            </w:r>
          </w:p>
          <w:p w14:paraId="745330D0" w14:textId="77777777" w:rsidR="00B26B2C" w:rsidRPr="00B26B2C" w:rsidRDefault="00B26B2C" w:rsidP="00B26B2C">
            <w:pPr>
              <w:numPr>
                <w:ilvl w:val="0"/>
                <w:numId w:val="30"/>
              </w:numPr>
              <w:spacing w:before="0" w:after="0" w:line="240" w:lineRule="auto"/>
              <w:textAlignment w:val="baseline"/>
              <w:rPr>
                <w:rFonts w:eastAsia="Times New Roman" w:cs="Open Sans"/>
                <w:sz w:val="20"/>
                <w:szCs w:val="20"/>
                <w:lang w:eastAsia="en-AU" w:bidi="hi-IN"/>
              </w:rPr>
            </w:pPr>
            <w:r w:rsidRPr="00B26B2C">
              <w:rPr>
                <w:rFonts w:eastAsia="Times New Roman" w:cs="Open Sans"/>
                <w:sz w:val="20"/>
                <w:szCs w:val="20"/>
                <w:lang w:eastAsia="en-AU" w:bidi="hi-IN"/>
              </w:rPr>
              <w:t>bulletin board</w:t>
            </w:r>
          </w:p>
          <w:p w14:paraId="36848D9B" w14:textId="77777777" w:rsidR="00B26B2C" w:rsidRPr="00B26B2C" w:rsidRDefault="00B26B2C" w:rsidP="00B26B2C">
            <w:pPr>
              <w:numPr>
                <w:ilvl w:val="0"/>
                <w:numId w:val="30"/>
              </w:numPr>
              <w:spacing w:before="0" w:after="0" w:line="240" w:lineRule="auto"/>
              <w:textAlignment w:val="baseline"/>
              <w:rPr>
                <w:rFonts w:eastAsia="Times New Roman" w:cs="Open Sans"/>
                <w:sz w:val="20"/>
                <w:szCs w:val="20"/>
                <w:lang w:eastAsia="en-AU" w:bidi="hi-IN"/>
              </w:rPr>
            </w:pPr>
            <w:r w:rsidRPr="00B26B2C">
              <w:rPr>
                <w:rFonts w:eastAsia="Times New Roman" w:cs="Open Sans"/>
                <w:sz w:val="20"/>
                <w:szCs w:val="20"/>
                <w:lang w:eastAsia="en-AU" w:bidi="hi-IN"/>
              </w:rPr>
              <w:t>computer-aided</w:t>
            </w:r>
          </w:p>
          <w:p w14:paraId="16393878" w14:textId="77777777" w:rsidR="00B26B2C" w:rsidRPr="00B26B2C" w:rsidRDefault="00B26B2C" w:rsidP="008470BE">
            <w:pPr>
              <w:rPr>
                <w:rFonts w:eastAsia="Times New Roman" w:cs="Open Sans"/>
                <w:sz w:val="20"/>
                <w:szCs w:val="20"/>
                <w:lang w:eastAsia="en-AU" w:bidi="hi-IN"/>
              </w:rPr>
            </w:pPr>
          </w:p>
        </w:tc>
        <w:sdt>
          <w:sdtPr>
            <w:rPr>
              <w:rFonts w:eastAsia="Times New Roman" w:cs="Open Sans"/>
              <w:sz w:val="36"/>
              <w:szCs w:val="36"/>
              <w:lang w:eastAsia="en-AU" w:bidi="hi-IN"/>
            </w:rPr>
            <w:id w:val="-2028089747"/>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8202C"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0CA43565"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CF561"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daydreaming and mental wandering</w:t>
            </w:r>
          </w:p>
        </w:tc>
        <w:sdt>
          <w:sdtPr>
            <w:rPr>
              <w:rFonts w:eastAsia="Times New Roman" w:cs="Open Sans"/>
              <w:sz w:val="36"/>
              <w:szCs w:val="36"/>
              <w:lang w:eastAsia="en-AU" w:bidi="hi-IN"/>
            </w:rPr>
            <w:id w:val="1346284431"/>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E62E1"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3F0393D6"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12DA6"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Edward de Bono's six thinking hats</w:t>
            </w:r>
          </w:p>
        </w:tc>
        <w:sdt>
          <w:sdtPr>
            <w:rPr>
              <w:rFonts w:eastAsia="Times New Roman" w:cs="Open Sans"/>
              <w:sz w:val="36"/>
              <w:szCs w:val="36"/>
              <w:lang w:eastAsia="en-AU" w:bidi="hi-IN"/>
            </w:rPr>
            <w:id w:val="2018037435"/>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0F77F"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6B9263BE"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B4446"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ego alter or heroes</w:t>
            </w:r>
          </w:p>
        </w:tc>
        <w:sdt>
          <w:sdtPr>
            <w:rPr>
              <w:rFonts w:eastAsia="Times New Roman" w:cs="Open Sans"/>
              <w:sz w:val="36"/>
              <w:szCs w:val="36"/>
              <w:lang w:eastAsia="en-AU" w:bidi="hi-IN"/>
            </w:rPr>
            <w:id w:val="-828601072"/>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6E880"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1DA753D8"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969EE"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graphic organisers:</w:t>
            </w:r>
          </w:p>
          <w:p w14:paraId="0631BDAF"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visual maps</w:t>
            </w:r>
          </w:p>
          <w:p w14:paraId="3D469D78"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webbing</w:t>
            </w:r>
          </w:p>
          <w:p w14:paraId="5913D597"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concept fans</w:t>
            </w:r>
          </w:p>
          <w:p w14:paraId="68F5E941" w14:textId="77777777" w:rsidR="00B26B2C" w:rsidRPr="00B26B2C" w:rsidRDefault="00B26B2C" w:rsidP="008470BE">
            <w:pPr>
              <w:rPr>
                <w:rFonts w:eastAsia="Times New Roman" w:cs="Open Sans"/>
                <w:sz w:val="20"/>
                <w:szCs w:val="20"/>
                <w:lang w:eastAsia="en-AU" w:bidi="hi-IN"/>
              </w:rPr>
            </w:pPr>
          </w:p>
        </w:tc>
        <w:sdt>
          <w:sdtPr>
            <w:rPr>
              <w:rFonts w:eastAsia="Times New Roman" w:cs="Open Sans"/>
              <w:sz w:val="36"/>
              <w:szCs w:val="36"/>
              <w:lang w:eastAsia="en-AU" w:bidi="hi-IN"/>
            </w:rPr>
            <w:id w:val="1300268749"/>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255EE"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4B985EDC"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84AC7"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lateral thinking games</w:t>
            </w:r>
          </w:p>
        </w:tc>
        <w:sdt>
          <w:sdtPr>
            <w:rPr>
              <w:rFonts w:eastAsia="Times New Roman" w:cs="Open Sans"/>
              <w:sz w:val="36"/>
              <w:szCs w:val="36"/>
              <w:lang w:eastAsia="en-AU" w:bidi="hi-IN"/>
            </w:rPr>
            <w:id w:val="1014507530"/>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98ECE"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78DF02AA"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BF8A9"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making associations</w:t>
            </w:r>
          </w:p>
        </w:tc>
        <w:sdt>
          <w:sdtPr>
            <w:rPr>
              <w:rFonts w:eastAsia="Times New Roman" w:cs="Open Sans"/>
              <w:sz w:val="36"/>
              <w:szCs w:val="36"/>
              <w:lang w:eastAsia="en-AU" w:bidi="hi-IN"/>
            </w:rPr>
            <w:id w:val="14664062"/>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F43F6"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2B68AB69"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62CD8"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mind mapping</w:t>
            </w:r>
          </w:p>
        </w:tc>
        <w:sdt>
          <w:sdtPr>
            <w:rPr>
              <w:rFonts w:eastAsia="Times New Roman" w:cs="Open Sans"/>
              <w:sz w:val="36"/>
              <w:szCs w:val="36"/>
              <w:lang w:eastAsia="en-AU" w:bidi="hi-IN"/>
            </w:rPr>
            <w:id w:val="1739284872"/>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32253"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4833E3A3"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4AC24"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morphological analysis</w:t>
            </w:r>
          </w:p>
        </w:tc>
        <w:sdt>
          <w:sdtPr>
            <w:rPr>
              <w:rFonts w:eastAsia="Times New Roman" w:cs="Open Sans"/>
              <w:sz w:val="36"/>
              <w:szCs w:val="36"/>
              <w:lang w:eastAsia="en-AU" w:bidi="hi-IN"/>
            </w:rPr>
            <w:id w:val="1037618888"/>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CC87B"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2245BB58" w14:textId="77777777" w:rsidTr="002105EC">
        <w:trPr>
          <w:trHeight w:val="495"/>
        </w:trPr>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0AC99"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storytelling</w:t>
            </w:r>
          </w:p>
        </w:tc>
        <w:sdt>
          <w:sdtPr>
            <w:rPr>
              <w:rFonts w:eastAsia="Times New Roman" w:cs="Open Sans"/>
              <w:sz w:val="36"/>
              <w:szCs w:val="36"/>
              <w:lang w:eastAsia="en-AU" w:bidi="hi-IN"/>
            </w:rPr>
            <w:id w:val="482364153"/>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A2EE4"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77FF4AC3"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0E2A0"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sub-culture surfing</w:t>
            </w:r>
          </w:p>
        </w:tc>
        <w:sdt>
          <w:sdtPr>
            <w:rPr>
              <w:rFonts w:eastAsia="Times New Roman" w:cs="Open Sans"/>
              <w:sz w:val="36"/>
              <w:szCs w:val="36"/>
              <w:lang w:eastAsia="en-AU" w:bidi="hi-IN"/>
            </w:rPr>
            <w:id w:val="1314534084"/>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31527"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3EDEF456"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413A1"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lastRenderedPageBreak/>
              <w:t>trigger words</w:t>
            </w:r>
          </w:p>
        </w:tc>
        <w:sdt>
          <w:sdtPr>
            <w:rPr>
              <w:rFonts w:eastAsia="Times New Roman" w:cs="Open Sans"/>
              <w:sz w:val="36"/>
              <w:szCs w:val="36"/>
              <w:lang w:eastAsia="en-AU" w:bidi="hi-IN"/>
            </w:rPr>
            <w:id w:val="-477919582"/>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1B379"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2C533274"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056BF"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use of metaphors and analogies</w:t>
            </w:r>
          </w:p>
        </w:tc>
        <w:sdt>
          <w:sdtPr>
            <w:rPr>
              <w:rFonts w:eastAsia="Times New Roman" w:cs="Open Sans"/>
              <w:sz w:val="36"/>
              <w:szCs w:val="36"/>
              <w:lang w:eastAsia="en-AU" w:bidi="hi-IN"/>
            </w:rPr>
            <w:id w:val="-1227288287"/>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C8626"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3B37305C"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34D08"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vision circles</w:t>
            </w:r>
          </w:p>
        </w:tc>
        <w:sdt>
          <w:sdtPr>
            <w:rPr>
              <w:rFonts w:eastAsia="Times New Roman" w:cs="Open Sans"/>
              <w:sz w:val="36"/>
              <w:szCs w:val="36"/>
              <w:lang w:eastAsia="en-AU" w:bidi="hi-IN"/>
            </w:rPr>
            <w:id w:val="83044637"/>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EEAEB"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65BAAA87"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6FDFB"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visualisation</w:t>
            </w:r>
          </w:p>
        </w:tc>
        <w:sdt>
          <w:sdtPr>
            <w:rPr>
              <w:rFonts w:eastAsia="Times New Roman" w:cs="Open Sans"/>
              <w:sz w:val="36"/>
              <w:szCs w:val="36"/>
              <w:lang w:eastAsia="en-AU" w:bidi="hi-IN"/>
            </w:rPr>
            <w:id w:val="-823652735"/>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A67BD"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2BAC2E7F"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CFA66"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wishful thinking</w:t>
            </w:r>
          </w:p>
        </w:tc>
        <w:sdt>
          <w:sdtPr>
            <w:rPr>
              <w:rFonts w:eastAsia="Times New Roman" w:cs="Open Sans"/>
              <w:sz w:val="36"/>
              <w:szCs w:val="36"/>
              <w:lang w:eastAsia="en-AU" w:bidi="hi-IN"/>
            </w:rPr>
            <w:id w:val="-133498385"/>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EF079"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52A0BDE2"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07E21"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word salads</w:t>
            </w:r>
          </w:p>
        </w:tc>
        <w:sdt>
          <w:sdtPr>
            <w:rPr>
              <w:rFonts w:eastAsia="Times New Roman" w:cs="Open Sans"/>
              <w:sz w:val="36"/>
              <w:szCs w:val="36"/>
              <w:lang w:eastAsia="en-AU" w:bidi="hi-IN"/>
            </w:rPr>
            <w:id w:val="897404208"/>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3701C"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B26B2C" w:rsidRPr="00B26B2C" w14:paraId="732014E0" w14:textId="77777777" w:rsidTr="002105EC">
        <w:tc>
          <w:tcPr>
            <w:tcW w:w="7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16D86" w14:textId="77777777" w:rsidR="00B26B2C" w:rsidRPr="00B26B2C" w:rsidRDefault="00B26B2C" w:rsidP="008470BE">
            <w:pPr>
              <w:rPr>
                <w:rFonts w:eastAsia="Times New Roman" w:cs="Open Sans"/>
                <w:sz w:val="20"/>
                <w:szCs w:val="20"/>
                <w:lang w:eastAsia="en-AU" w:bidi="hi-IN"/>
              </w:rPr>
            </w:pPr>
            <w:r w:rsidRPr="00B26B2C">
              <w:rPr>
                <w:rFonts w:eastAsia="Times New Roman" w:cs="Open Sans"/>
                <w:sz w:val="20"/>
                <w:szCs w:val="20"/>
                <w:lang w:eastAsia="en-AU" w:bidi="hi-IN"/>
              </w:rPr>
              <w:t xml:space="preserve">Other, please specify: </w:t>
            </w:r>
          </w:p>
        </w:tc>
        <w:sdt>
          <w:sdtPr>
            <w:rPr>
              <w:rFonts w:eastAsia="Times New Roman" w:cs="Open Sans"/>
              <w:sz w:val="36"/>
              <w:szCs w:val="36"/>
              <w:lang w:eastAsia="en-AU" w:bidi="hi-IN"/>
            </w:rPr>
            <w:id w:val="1186026827"/>
            <w14:checkbox>
              <w14:checked w14:val="0"/>
              <w14:checkedState w14:val="2612" w14:font="MS Gothic"/>
              <w14:uncheckedState w14:val="2610" w14:font="MS Gothic"/>
            </w14:checkbox>
          </w:sdtPr>
          <w:sdtContent>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3B97E" w14:textId="77777777" w:rsidR="00B26B2C" w:rsidRPr="002105EC" w:rsidRDefault="00B26B2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bl>
    <w:p w14:paraId="0B00D291" w14:textId="77777777" w:rsidR="00B26B2C" w:rsidRPr="00B26B2C" w:rsidRDefault="00B26B2C" w:rsidP="00B26B2C">
      <w:pPr>
        <w:textAlignment w:val="baseline"/>
        <w:rPr>
          <w:rFonts w:eastAsia="Times New Roman" w:cs="Open Sans"/>
          <w:sz w:val="20"/>
          <w:szCs w:val="20"/>
          <w:lang w:eastAsia="en-AU" w:bidi="hi-IN"/>
        </w:rPr>
      </w:pPr>
    </w:p>
    <w:p w14:paraId="399AA8A4" w14:textId="5E2D6C4C" w:rsidR="00B26B2C" w:rsidRPr="00B26B2C" w:rsidRDefault="00B26B2C" w:rsidP="00B26B2C">
      <w:pPr>
        <w:textAlignment w:val="baseline"/>
        <w:rPr>
          <w:rFonts w:eastAsia="Times New Roman" w:cs="Open Sans"/>
          <w:b/>
          <w:bCs/>
          <w:sz w:val="20"/>
          <w:szCs w:val="20"/>
          <w:lang w:eastAsia="en-AU" w:bidi="hi-IN"/>
        </w:rPr>
      </w:pPr>
      <w:r w:rsidRPr="00B26B2C">
        <w:rPr>
          <w:rFonts w:eastAsia="Times New Roman" w:cs="Open Sans"/>
          <w:b/>
          <w:bCs/>
          <w:sz w:val="20"/>
          <w:szCs w:val="20"/>
          <w:lang w:eastAsia="en-AU" w:bidi="hi-IN"/>
        </w:rPr>
        <w:t xml:space="preserve">Creative thinking technique </w:t>
      </w:r>
      <w:r w:rsidR="002105EC">
        <w:rPr>
          <w:rFonts w:eastAsia="Times New Roman" w:cs="Open Sans"/>
          <w:b/>
          <w:bCs/>
          <w:sz w:val="20"/>
          <w:szCs w:val="20"/>
          <w:lang w:eastAsia="en-AU" w:bidi="hi-IN"/>
        </w:rPr>
        <w:t xml:space="preserve">1 (from above) - Total </w:t>
      </w:r>
      <w:r w:rsidRPr="00B26B2C">
        <w:rPr>
          <w:rFonts w:eastAsia="Times New Roman" w:cs="Open Sans"/>
          <w:b/>
          <w:bCs/>
          <w:sz w:val="20"/>
          <w:szCs w:val="20"/>
          <w:lang w:eastAsia="en-AU" w:bidi="hi-IN"/>
        </w:rPr>
        <w:t>200-400 words</w:t>
      </w:r>
    </w:p>
    <w:tbl>
      <w:tblPr>
        <w:tblStyle w:val="TableGrid"/>
        <w:tblW w:w="0" w:type="auto"/>
        <w:tblLook w:val="04A0" w:firstRow="1" w:lastRow="0" w:firstColumn="1" w:lastColumn="0" w:noHBand="0" w:noVBand="1"/>
      </w:tblPr>
      <w:tblGrid>
        <w:gridCol w:w="9628"/>
      </w:tblGrid>
      <w:tr w:rsidR="00B26B2C" w:rsidRPr="00B26B2C" w14:paraId="4781728A" w14:textId="77777777" w:rsidTr="002105EC">
        <w:tc>
          <w:tcPr>
            <w:tcW w:w="9628" w:type="dxa"/>
          </w:tcPr>
          <w:p w14:paraId="476D4F21" w14:textId="214733D9" w:rsidR="00B26B2C" w:rsidRPr="00B26B2C" w:rsidRDefault="00B26B2C" w:rsidP="008470BE">
            <w:pPr>
              <w:rPr>
                <w:rFonts w:eastAsia="Times New Roman" w:cs="Open Sans"/>
                <w:sz w:val="20"/>
                <w:szCs w:val="20"/>
                <w:lang w:val="en-AU" w:eastAsia="en-AU" w:bidi="hi-IN"/>
              </w:rPr>
            </w:pPr>
            <w:r w:rsidRPr="00B26B2C">
              <w:rPr>
                <w:rFonts w:eastAsia="Times New Roman" w:cs="Open Sans"/>
                <w:sz w:val="20"/>
                <w:szCs w:val="20"/>
                <w:lang w:val="en-AU" w:eastAsia="en-AU" w:bidi="hi-IN"/>
              </w:rPr>
              <w:t xml:space="preserve"> </w:t>
            </w:r>
            <w:bookmarkStart w:id="0" w:name="_Hlk49853448"/>
            <w:r w:rsidRPr="00B26B2C">
              <w:rPr>
                <w:rFonts w:eastAsia="Times New Roman" w:cs="Open Sans"/>
                <w:sz w:val="20"/>
                <w:szCs w:val="20"/>
                <w:lang w:val="en-AU" w:eastAsia="en-AU" w:bidi="hi-IN"/>
              </w:rPr>
              <w:t>Creative thinking technique used</w:t>
            </w:r>
          </w:p>
        </w:tc>
      </w:tr>
      <w:tr w:rsidR="00B26B2C" w:rsidRPr="00B26B2C" w14:paraId="5366FD1F" w14:textId="77777777" w:rsidTr="002105EC">
        <w:tc>
          <w:tcPr>
            <w:tcW w:w="9628" w:type="dxa"/>
          </w:tcPr>
          <w:sdt>
            <w:sdtPr>
              <w:rPr>
                <w:rFonts w:eastAsia="Times New Roman" w:cs="Open Sans"/>
                <w:sz w:val="20"/>
                <w:szCs w:val="20"/>
                <w:lang w:val="en-AU" w:eastAsia="en-AU" w:bidi="hi-IN"/>
              </w:rPr>
              <w:id w:val="594523149"/>
              <w:placeholder>
                <w:docPart w:val="DefaultPlaceholder_-1854013440"/>
              </w:placeholder>
              <w:showingPlcHdr/>
            </w:sdtPr>
            <w:sdtContent>
              <w:p w14:paraId="595D919E" w14:textId="50020C9F" w:rsidR="00B26B2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75A844DE" w14:textId="77777777" w:rsidR="00B26B2C" w:rsidRPr="00B26B2C" w:rsidRDefault="00B26B2C" w:rsidP="008470BE">
            <w:pPr>
              <w:rPr>
                <w:rFonts w:eastAsia="Times New Roman" w:cs="Open Sans"/>
                <w:sz w:val="20"/>
                <w:szCs w:val="20"/>
                <w:lang w:val="en-AU" w:eastAsia="en-AU" w:bidi="hi-IN"/>
              </w:rPr>
            </w:pPr>
          </w:p>
        </w:tc>
      </w:tr>
      <w:tr w:rsidR="00B26B2C" w:rsidRPr="00B26B2C" w14:paraId="51BA75CE" w14:textId="77777777" w:rsidTr="002105EC">
        <w:tc>
          <w:tcPr>
            <w:tcW w:w="9628" w:type="dxa"/>
          </w:tcPr>
          <w:p w14:paraId="31096D7F" w14:textId="77777777" w:rsidR="00B26B2C" w:rsidRPr="00B26B2C" w:rsidRDefault="00B26B2C" w:rsidP="008470BE">
            <w:pPr>
              <w:rPr>
                <w:rFonts w:eastAsia="Times New Roman" w:cs="Open Sans"/>
                <w:sz w:val="20"/>
                <w:szCs w:val="20"/>
                <w:lang w:val="en-AU" w:eastAsia="en-AU" w:bidi="hi-IN"/>
              </w:rPr>
            </w:pPr>
            <w:r w:rsidRPr="00B26B2C">
              <w:rPr>
                <w:rFonts w:eastAsia="Times New Roman" w:cs="Open Sans"/>
                <w:sz w:val="20"/>
                <w:szCs w:val="20"/>
                <w:lang w:val="en-AU" w:eastAsia="en-AU" w:bidi="hi-IN"/>
              </w:rPr>
              <w:t>What is the purpose of the creative thinking technique?</w:t>
            </w:r>
          </w:p>
        </w:tc>
      </w:tr>
      <w:tr w:rsidR="00B26B2C" w:rsidRPr="00B26B2C" w14:paraId="5330B3F1" w14:textId="77777777" w:rsidTr="002105EC">
        <w:tc>
          <w:tcPr>
            <w:tcW w:w="9628" w:type="dxa"/>
          </w:tcPr>
          <w:sdt>
            <w:sdtPr>
              <w:rPr>
                <w:rFonts w:eastAsia="Times New Roman" w:cs="Open Sans"/>
                <w:sz w:val="20"/>
                <w:szCs w:val="20"/>
                <w:lang w:val="en-AU" w:eastAsia="en-AU" w:bidi="hi-IN"/>
              </w:rPr>
              <w:id w:val="417293529"/>
              <w:placeholder>
                <w:docPart w:val="DefaultPlaceholder_-1854013440"/>
              </w:placeholder>
              <w:showingPlcHdr/>
            </w:sdtPr>
            <w:sdtContent>
              <w:p w14:paraId="7946436A" w14:textId="1CAD36B6" w:rsidR="00B26B2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21F51B9A" w14:textId="77777777" w:rsidR="00B26B2C" w:rsidRPr="00B26B2C" w:rsidRDefault="00B26B2C" w:rsidP="008470BE">
            <w:pPr>
              <w:rPr>
                <w:rFonts w:eastAsia="Times New Roman" w:cs="Open Sans"/>
                <w:sz w:val="20"/>
                <w:szCs w:val="20"/>
                <w:lang w:val="en-AU" w:eastAsia="en-AU" w:bidi="hi-IN"/>
              </w:rPr>
            </w:pPr>
          </w:p>
        </w:tc>
      </w:tr>
      <w:tr w:rsidR="00B26B2C" w:rsidRPr="00B26B2C" w14:paraId="14FB5C98" w14:textId="77777777" w:rsidTr="002105EC">
        <w:tc>
          <w:tcPr>
            <w:tcW w:w="9628" w:type="dxa"/>
          </w:tcPr>
          <w:p w14:paraId="0E740BF5" w14:textId="77777777" w:rsidR="00B26B2C" w:rsidRPr="00B26B2C" w:rsidRDefault="00B26B2C" w:rsidP="008470BE">
            <w:pPr>
              <w:rPr>
                <w:rFonts w:eastAsia="Times New Roman" w:cs="Open Sans"/>
                <w:sz w:val="20"/>
                <w:szCs w:val="20"/>
                <w:lang w:val="en-AU" w:eastAsia="en-AU" w:bidi="hi-IN"/>
              </w:rPr>
            </w:pPr>
            <w:r w:rsidRPr="00B26B2C">
              <w:rPr>
                <w:rFonts w:eastAsia="Times New Roman" w:cs="Open Sans"/>
                <w:sz w:val="20"/>
                <w:szCs w:val="20"/>
                <w:lang w:val="en-AU" w:eastAsia="en-AU" w:bidi="hi-IN"/>
              </w:rPr>
              <w:t>Why did you use this creative thinking technique?</w:t>
            </w:r>
          </w:p>
        </w:tc>
      </w:tr>
      <w:tr w:rsidR="00B26B2C" w:rsidRPr="00B26B2C" w14:paraId="235D7BF7" w14:textId="77777777" w:rsidTr="002105EC">
        <w:tc>
          <w:tcPr>
            <w:tcW w:w="9628" w:type="dxa"/>
          </w:tcPr>
          <w:sdt>
            <w:sdtPr>
              <w:rPr>
                <w:rFonts w:eastAsia="Times New Roman" w:cs="Open Sans"/>
                <w:sz w:val="20"/>
                <w:szCs w:val="20"/>
                <w:lang w:val="en-AU" w:eastAsia="en-AU" w:bidi="hi-IN"/>
              </w:rPr>
              <w:id w:val="1802194158"/>
              <w:placeholder>
                <w:docPart w:val="DefaultPlaceholder_-1854013440"/>
              </w:placeholder>
              <w:showingPlcHdr/>
            </w:sdtPr>
            <w:sdtContent>
              <w:p w14:paraId="6E900840" w14:textId="15EA13B0" w:rsidR="00B26B2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312EEF88" w14:textId="77777777" w:rsidR="00B26B2C" w:rsidRDefault="00B26B2C" w:rsidP="008470BE">
            <w:pPr>
              <w:rPr>
                <w:rFonts w:eastAsia="Times New Roman" w:cs="Open Sans"/>
                <w:sz w:val="20"/>
                <w:szCs w:val="20"/>
                <w:lang w:val="en-AU" w:eastAsia="en-AU" w:bidi="hi-IN"/>
              </w:rPr>
            </w:pPr>
          </w:p>
          <w:p w14:paraId="73807D8D" w14:textId="79AB06C0" w:rsidR="002105EC" w:rsidRPr="00B26B2C" w:rsidRDefault="002105EC" w:rsidP="008470BE">
            <w:pPr>
              <w:rPr>
                <w:rFonts w:eastAsia="Times New Roman" w:cs="Open Sans"/>
                <w:sz w:val="20"/>
                <w:szCs w:val="20"/>
                <w:lang w:val="en-AU" w:eastAsia="en-AU" w:bidi="hi-IN"/>
              </w:rPr>
            </w:pPr>
          </w:p>
        </w:tc>
      </w:tr>
      <w:tr w:rsidR="00B26B2C" w:rsidRPr="00B26B2C" w14:paraId="2F017461" w14:textId="77777777" w:rsidTr="002105EC">
        <w:tc>
          <w:tcPr>
            <w:tcW w:w="9628" w:type="dxa"/>
          </w:tcPr>
          <w:p w14:paraId="6EBBA04C" w14:textId="63DF844D" w:rsidR="00B26B2C" w:rsidRPr="00B26B2C" w:rsidRDefault="00B26B2C" w:rsidP="002105EC">
            <w:pPr>
              <w:textAlignment w:val="baseline"/>
              <w:rPr>
                <w:rFonts w:eastAsia="Times New Roman" w:cs="Open Sans"/>
                <w:sz w:val="20"/>
                <w:szCs w:val="20"/>
                <w:lang w:val="en-AU" w:eastAsia="en-AU" w:bidi="hi-IN"/>
              </w:rPr>
            </w:pPr>
            <w:r w:rsidRPr="00B26B2C">
              <w:rPr>
                <w:rFonts w:eastAsia="Times New Roman" w:cs="Open Sans"/>
                <w:sz w:val="20"/>
                <w:szCs w:val="20"/>
                <w:lang w:val="en-AU" w:eastAsia="en-AU" w:bidi="hi-IN"/>
              </w:rPr>
              <w:t>How did the creative thinking technique assist you with your assessment activities? </w:t>
            </w:r>
          </w:p>
        </w:tc>
      </w:tr>
      <w:tr w:rsidR="00B26B2C" w:rsidRPr="00B26B2C" w14:paraId="55105E8B" w14:textId="77777777" w:rsidTr="002105EC">
        <w:tc>
          <w:tcPr>
            <w:tcW w:w="9628" w:type="dxa"/>
          </w:tcPr>
          <w:sdt>
            <w:sdtPr>
              <w:rPr>
                <w:rFonts w:eastAsia="Times New Roman" w:cs="Open Sans"/>
                <w:sz w:val="20"/>
                <w:szCs w:val="20"/>
                <w:lang w:val="en-AU" w:eastAsia="en-AU" w:bidi="hi-IN"/>
              </w:rPr>
              <w:id w:val="-537201418"/>
              <w:placeholder>
                <w:docPart w:val="DefaultPlaceholder_-1854013440"/>
              </w:placeholder>
              <w:showingPlcHdr/>
            </w:sdtPr>
            <w:sdtContent>
              <w:p w14:paraId="65DA6EF3" w14:textId="754E631D" w:rsidR="00B26B2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345C5407" w14:textId="77777777" w:rsidR="00B26B2C" w:rsidRPr="00B26B2C" w:rsidRDefault="00B26B2C" w:rsidP="008470BE">
            <w:pPr>
              <w:rPr>
                <w:rFonts w:eastAsia="Times New Roman" w:cs="Open Sans"/>
                <w:sz w:val="20"/>
                <w:szCs w:val="20"/>
                <w:lang w:val="en-AU" w:eastAsia="en-AU" w:bidi="hi-IN"/>
              </w:rPr>
            </w:pPr>
          </w:p>
        </w:tc>
      </w:tr>
      <w:tr w:rsidR="00B26B2C" w:rsidRPr="00B26B2C" w14:paraId="77EB1317" w14:textId="77777777" w:rsidTr="002105EC">
        <w:tc>
          <w:tcPr>
            <w:tcW w:w="9628" w:type="dxa"/>
          </w:tcPr>
          <w:p w14:paraId="7007D7B4" w14:textId="77777777" w:rsidR="00B26B2C" w:rsidRPr="00B26B2C" w:rsidRDefault="00B26B2C" w:rsidP="008470BE">
            <w:pPr>
              <w:rPr>
                <w:rFonts w:eastAsia="Times New Roman" w:cs="Open Sans"/>
                <w:sz w:val="20"/>
                <w:szCs w:val="20"/>
                <w:lang w:val="en-AU" w:eastAsia="en-AU" w:bidi="hi-IN"/>
              </w:rPr>
            </w:pPr>
            <w:r w:rsidRPr="00B26B2C">
              <w:rPr>
                <w:rFonts w:eastAsia="Times New Roman" w:cs="Open Sans"/>
                <w:sz w:val="20"/>
                <w:szCs w:val="20"/>
                <w:lang w:val="en-AU" w:eastAsia="en-AU" w:bidi="hi-IN"/>
              </w:rPr>
              <w:t xml:space="preserve">What questions did you ask, and how did those questions assist you? </w:t>
            </w:r>
          </w:p>
        </w:tc>
      </w:tr>
      <w:tr w:rsidR="00B26B2C" w:rsidRPr="00B26B2C" w14:paraId="07C337D4" w14:textId="77777777" w:rsidTr="002105EC">
        <w:tc>
          <w:tcPr>
            <w:tcW w:w="9628" w:type="dxa"/>
          </w:tcPr>
          <w:sdt>
            <w:sdtPr>
              <w:rPr>
                <w:rFonts w:eastAsia="Times New Roman" w:cs="Open Sans"/>
                <w:sz w:val="20"/>
                <w:szCs w:val="20"/>
                <w:lang w:val="en-AU" w:eastAsia="en-AU" w:bidi="hi-IN"/>
              </w:rPr>
              <w:id w:val="1104455783"/>
              <w:placeholder>
                <w:docPart w:val="DefaultPlaceholder_-1854013440"/>
              </w:placeholder>
              <w:showingPlcHdr/>
            </w:sdtPr>
            <w:sdtContent>
              <w:p w14:paraId="10485F8E" w14:textId="74D7EC14" w:rsidR="00B26B2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43868A5A" w14:textId="77777777" w:rsidR="00B26B2C" w:rsidRPr="00B26B2C" w:rsidRDefault="00B26B2C" w:rsidP="008470BE">
            <w:pPr>
              <w:rPr>
                <w:rFonts w:eastAsia="Times New Roman" w:cs="Open Sans"/>
                <w:sz w:val="20"/>
                <w:szCs w:val="20"/>
                <w:lang w:val="en-AU" w:eastAsia="en-AU" w:bidi="hi-IN"/>
              </w:rPr>
            </w:pPr>
          </w:p>
          <w:p w14:paraId="425D1389" w14:textId="1A889E8C" w:rsidR="002105EC" w:rsidRPr="00B26B2C" w:rsidRDefault="002105EC" w:rsidP="002105EC">
            <w:pPr>
              <w:rPr>
                <w:rFonts w:eastAsia="Times New Roman" w:cs="Open Sans"/>
                <w:sz w:val="20"/>
                <w:szCs w:val="20"/>
                <w:lang w:val="en-AU" w:eastAsia="en-AU" w:bidi="hi-IN"/>
              </w:rPr>
            </w:pPr>
          </w:p>
        </w:tc>
      </w:tr>
    </w:tbl>
    <w:bookmarkEnd w:id="0"/>
    <w:p w14:paraId="0781CF21" w14:textId="685E74BD" w:rsidR="002105EC" w:rsidRPr="00B26B2C" w:rsidRDefault="002105EC" w:rsidP="002105EC">
      <w:pPr>
        <w:textAlignment w:val="baseline"/>
        <w:rPr>
          <w:rFonts w:eastAsia="Times New Roman" w:cs="Open Sans"/>
          <w:b/>
          <w:bCs/>
          <w:sz w:val="20"/>
          <w:szCs w:val="20"/>
          <w:lang w:eastAsia="en-AU" w:bidi="hi-IN"/>
        </w:rPr>
      </w:pPr>
      <w:r w:rsidRPr="00B26B2C">
        <w:rPr>
          <w:rFonts w:eastAsia="Times New Roman" w:cs="Open Sans"/>
          <w:b/>
          <w:bCs/>
          <w:sz w:val="20"/>
          <w:szCs w:val="20"/>
          <w:lang w:eastAsia="en-AU" w:bidi="hi-IN"/>
        </w:rPr>
        <w:lastRenderedPageBreak/>
        <w:t xml:space="preserve">Creative thinking technique </w:t>
      </w:r>
      <w:r>
        <w:rPr>
          <w:rFonts w:eastAsia="Times New Roman" w:cs="Open Sans"/>
          <w:b/>
          <w:bCs/>
          <w:sz w:val="20"/>
          <w:szCs w:val="20"/>
          <w:lang w:eastAsia="en-AU" w:bidi="hi-IN"/>
        </w:rPr>
        <w:t>2</w:t>
      </w:r>
      <w:r>
        <w:rPr>
          <w:rFonts w:eastAsia="Times New Roman" w:cs="Open Sans"/>
          <w:b/>
          <w:bCs/>
          <w:sz w:val="20"/>
          <w:szCs w:val="20"/>
          <w:lang w:eastAsia="en-AU" w:bidi="hi-IN"/>
        </w:rPr>
        <w:t xml:space="preserve"> (from above) - Total </w:t>
      </w:r>
      <w:r w:rsidRPr="00B26B2C">
        <w:rPr>
          <w:rFonts w:eastAsia="Times New Roman" w:cs="Open Sans"/>
          <w:b/>
          <w:bCs/>
          <w:sz w:val="20"/>
          <w:szCs w:val="20"/>
          <w:lang w:eastAsia="en-AU" w:bidi="hi-IN"/>
        </w:rPr>
        <w:t>200-400 words</w:t>
      </w:r>
    </w:p>
    <w:tbl>
      <w:tblPr>
        <w:tblStyle w:val="TableGrid"/>
        <w:tblW w:w="0" w:type="auto"/>
        <w:tblLook w:val="04A0" w:firstRow="1" w:lastRow="0" w:firstColumn="1" w:lastColumn="0" w:noHBand="0" w:noVBand="1"/>
      </w:tblPr>
      <w:tblGrid>
        <w:gridCol w:w="9628"/>
      </w:tblGrid>
      <w:tr w:rsidR="002105EC" w:rsidRPr="00B26B2C" w14:paraId="3D08C4C7" w14:textId="77777777" w:rsidTr="008470BE">
        <w:tc>
          <w:tcPr>
            <w:tcW w:w="9628" w:type="dxa"/>
          </w:tcPr>
          <w:p w14:paraId="19F3E79A" w14:textId="77777777" w:rsidR="002105EC" w:rsidRPr="00B26B2C" w:rsidRDefault="002105EC" w:rsidP="008470BE">
            <w:pPr>
              <w:rPr>
                <w:rFonts w:eastAsia="Times New Roman" w:cs="Open Sans"/>
                <w:sz w:val="20"/>
                <w:szCs w:val="20"/>
                <w:lang w:val="en-AU" w:eastAsia="en-AU" w:bidi="hi-IN"/>
              </w:rPr>
            </w:pPr>
            <w:r w:rsidRPr="00B26B2C">
              <w:rPr>
                <w:rFonts w:eastAsia="Times New Roman" w:cs="Open Sans"/>
                <w:sz w:val="20"/>
                <w:szCs w:val="20"/>
                <w:lang w:val="en-AU" w:eastAsia="en-AU" w:bidi="hi-IN"/>
              </w:rPr>
              <w:t xml:space="preserve"> Creative thinking technique used</w:t>
            </w:r>
          </w:p>
        </w:tc>
      </w:tr>
      <w:tr w:rsidR="002105EC" w:rsidRPr="00B26B2C" w14:paraId="19C9D964" w14:textId="77777777" w:rsidTr="008470BE">
        <w:tc>
          <w:tcPr>
            <w:tcW w:w="9628" w:type="dxa"/>
          </w:tcPr>
          <w:sdt>
            <w:sdtPr>
              <w:rPr>
                <w:rFonts w:eastAsia="Times New Roman" w:cs="Open Sans"/>
                <w:sz w:val="20"/>
                <w:szCs w:val="20"/>
                <w:lang w:val="en-AU" w:eastAsia="en-AU" w:bidi="hi-IN"/>
              </w:rPr>
              <w:id w:val="-1399117579"/>
              <w:placeholder>
                <w:docPart w:val="015B05DCB88A4F998960D1D9357670AD"/>
              </w:placeholder>
              <w:showingPlcHdr/>
            </w:sdtPr>
            <w:sdtContent>
              <w:p w14:paraId="1471EB39" w14:textId="77777777" w:rsidR="002105E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7159B6E1" w14:textId="77777777" w:rsidR="002105EC" w:rsidRPr="00B26B2C" w:rsidRDefault="002105EC" w:rsidP="008470BE">
            <w:pPr>
              <w:rPr>
                <w:rFonts w:eastAsia="Times New Roman" w:cs="Open Sans"/>
                <w:sz w:val="20"/>
                <w:szCs w:val="20"/>
                <w:lang w:val="en-AU" w:eastAsia="en-AU" w:bidi="hi-IN"/>
              </w:rPr>
            </w:pPr>
          </w:p>
        </w:tc>
      </w:tr>
      <w:tr w:rsidR="002105EC" w:rsidRPr="00B26B2C" w14:paraId="3CB95AF0" w14:textId="77777777" w:rsidTr="008470BE">
        <w:tc>
          <w:tcPr>
            <w:tcW w:w="9628" w:type="dxa"/>
          </w:tcPr>
          <w:p w14:paraId="6FA58A59" w14:textId="77777777" w:rsidR="002105EC" w:rsidRPr="00B26B2C" w:rsidRDefault="002105EC" w:rsidP="008470BE">
            <w:pPr>
              <w:rPr>
                <w:rFonts w:eastAsia="Times New Roman" w:cs="Open Sans"/>
                <w:sz w:val="20"/>
                <w:szCs w:val="20"/>
                <w:lang w:val="en-AU" w:eastAsia="en-AU" w:bidi="hi-IN"/>
              </w:rPr>
            </w:pPr>
            <w:r w:rsidRPr="00B26B2C">
              <w:rPr>
                <w:rFonts w:eastAsia="Times New Roman" w:cs="Open Sans"/>
                <w:sz w:val="20"/>
                <w:szCs w:val="20"/>
                <w:lang w:val="en-AU" w:eastAsia="en-AU" w:bidi="hi-IN"/>
              </w:rPr>
              <w:t>What is the purpose of the creative thinking technique?</w:t>
            </w:r>
          </w:p>
        </w:tc>
      </w:tr>
      <w:tr w:rsidR="002105EC" w:rsidRPr="00B26B2C" w14:paraId="1A22DE30" w14:textId="77777777" w:rsidTr="008470BE">
        <w:tc>
          <w:tcPr>
            <w:tcW w:w="9628" w:type="dxa"/>
          </w:tcPr>
          <w:sdt>
            <w:sdtPr>
              <w:rPr>
                <w:rFonts w:eastAsia="Times New Roman" w:cs="Open Sans"/>
                <w:sz w:val="20"/>
                <w:szCs w:val="20"/>
                <w:lang w:val="en-AU" w:eastAsia="en-AU" w:bidi="hi-IN"/>
              </w:rPr>
              <w:id w:val="-1620837626"/>
              <w:placeholder>
                <w:docPart w:val="015B05DCB88A4F998960D1D9357670AD"/>
              </w:placeholder>
              <w:showingPlcHdr/>
            </w:sdtPr>
            <w:sdtContent>
              <w:p w14:paraId="2DE28487" w14:textId="77777777" w:rsidR="002105E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6602F2A0" w14:textId="77777777" w:rsidR="002105EC" w:rsidRPr="00B26B2C" w:rsidRDefault="002105EC" w:rsidP="008470BE">
            <w:pPr>
              <w:rPr>
                <w:rFonts w:eastAsia="Times New Roman" w:cs="Open Sans"/>
                <w:sz w:val="20"/>
                <w:szCs w:val="20"/>
                <w:lang w:val="en-AU" w:eastAsia="en-AU" w:bidi="hi-IN"/>
              </w:rPr>
            </w:pPr>
          </w:p>
        </w:tc>
      </w:tr>
      <w:tr w:rsidR="002105EC" w:rsidRPr="00B26B2C" w14:paraId="49E9EBCB" w14:textId="77777777" w:rsidTr="008470BE">
        <w:tc>
          <w:tcPr>
            <w:tcW w:w="9628" w:type="dxa"/>
          </w:tcPr>
          <w:p w14:paraId="46B286CB" w14:textId="77777777" w:rsidR="002105EC" w:rsidRPr="00B26B2C" w:rsidRDefault="002105EC" w:rsidP="008470BE">
            <w:pPr>
              <w:rPr>
                <w:rFonts w:eastAsia="Times New Roman" w:cs="Open Sans"/>
                <w:sz w:val="20"/>
                <w:szCs w:val="20"/>
                <w:lang w:val="en-AU" w:eastAsia="en-AU" w:bidi="hi-IN"/>
              </w:rPr>
            </w:pPr>
            <w:r w:rsidRPr="00B26B2C">
              <w:rPr>
                <w:rFonts w:eastAsia="Times New Roman" w:cs="Open Sans"/>
                <w:sz w:val="20"/>
                <w:szCs w:val="20"/>
                <w:lang w:val="en-AU" w:eastAsia="en-AU" w:bidi="hi-IN"/>
              </w:rPr>
              <w:t>Why did you use this creative thinking technique?</w:t>
            </w:r>
          </w:p>
        </w:tc>
      </w:tr>
      <w:tr w:rsidR="002105EC" w:rsidRPr="00B26B2C" w14:paraId="35BE07C9" w14:textId="77777777" w:rsidTr="008470BE">
        <w:tc>
          <w:tcPr>
            <w:tcW w:w="9628" w:type="dxa"/>
          </w:tcPr>
          <w:sdt>
            <w:sdtPr>
              <w:rPr>
                <w:rFonts w:eastAsia="Times New Roman" w:cs="Open Sans"/>
                <w:sz w:val="20"/>
                <w:szCs w:val="20"/>
                <w:lang w:val="en-AU" w:eastAsia="en-AU" w:bidi="hi-IN"/>
              </w:rPr>
              <w:id w:val="1954665768"/>
              <w:placeholder>
                <w:docPart w:val="015B05DCB88A4F998960D1D9357670AD"/>
              </w:placeholder>
              <w:showingPlcHdr/>
            </w:sdtPr>
            <w:sdtContent>
              <w:p w14:paraId="2E07A09E" w14:textId="77777777" w:rsidR="002105E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75A98704" w14:textId="77777777" w:rsidR="002105EC" w:rsidRDefault="002105EC" w:rsidP="008470BE">
            <w:pPr>
              <w:rPr>
                <w:rFonts w:eastAsia="Times New Roman" w:cs="Open Sans"/>
                <w:sz w:val="20"/>
                <w:szCs w:val="20"/>
                <w:lang w:val="en-AU" w:eastAsia="en-AU" w:bidi="hi-IN"/>
              </w:rPr>
            </w:pPr>
          </w:p>
          <w:p w14:paraId="03AD9872" w14:textId="77777777" w:rsidR="002105EC" w:rsidRPr="00B26B2C" w:rsidRDefault="002105EC" w:rsidP="008470BE">
            <w:pPr>
              <w:rPr>
                <w:rFonts w:eastAsia="Times New Roman" w:cs="Open Sans"/>
                <w:sz w:val="20"/>
                <w:szCs w:val="20"/>
                <w:lang w:val="en-AU" w:eastAsia="en-AU" w:bidi="hi-IN"/>
              </w:rPr>
            </w:pPr>
          </w:p>
        </w:tc>
      </w:tr>
      <w:tr w:rsidR="002105EC" w:rsidRPr="00B26B2C" w14:paraId="0E15A1D5" w14:textId="77777777" w:rsidTr="008470BE">
        <w:tc>
          <w:tcPr>
            <w:tcW w:w="9628" w:type="dxa"/>
          </w:tcPr>
          <w:p w14:paraId="563D709A" w14:textId="77777777" w:rsidR="002105EC" w:rsidRPr="00B26B2C" w:rsidRDefault="002105EC" w:rsidP="008470BE">
            <w:pPr>
              <w:textAlignment w:val="baseline"/>
              <w:rPr>
                <w:rFonts w:eastAsia="Times New Roman" w:cs="Open Sans"/>
                <w:sz w:val="20"/>
                <w:szCs w:val="20"/>
                <w:lang w:val="en-AU" w:eastAsia="en-AU" w:bidi="hi-IN"/>
              </w:rPr>
            </w:pPr>
            <w:r w:rsidRPr="00B26B2C">
              <w:rPr>
                <w:rFonts w:eastAsia="Times New Roman" w:cs="Open Sans"/>
                <w:sz w:val="20"/>
                <w:szCs w:val="20"/>
                <w:lang w:val="en-AU" w:eastAsia="en-AU" w:bidi="hi-IN"/>
              </w:rPr>
              <w:t>How did the creative thinking technique assist you with your assessment activities? </w:t>
            </w:r>
          </w:p>
        </w:tc>
      </w:tr>
      <w:tr w:rsidR="002105EC" w:rsidRPr="00B26B2C" w14:paraId="2AA2438D" w14:textId="77777777" w:rsidTr="008470BE">
        <w:tc>
          <w:tcPr>
            <w:tcW w:w="9628" w:type="dxa"/>
          </w:tcPr>
          <w:sdt>
            <w:sdtPr>
              <w:rPr>
                <w:rFonts w:eastAsia="Times New Roman" w:cs="Open Sans"/>
                <w:sz w:val="20"/>
                <w:szCs w:val="20"/>
                <w:lang w:val="en-AU" w:eastAsia="en-AU" w:bidi="hi-IN"/>
              </w:rPr>
              <w:id w:val="-768089527"/>
              <w:placeholder>
                <w:docPart w:val="015B05DCB88A4F998960D1D9357670AD"/>
              </w:placeholder>
              <w:showingPlcHdr/>
            </w:sdtPr>
            <w:sdtContent>
              <w:p w14:paraId="6EEE32B5" w14:textId="77777777" w:rsidR="002105E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431C2AC9" w14:textId="77777777" w:rsidR="002105EC" w:rsidRPr="00B26B2C" w:rsidRDefault="002105EC" w:rsidP="008470BE">
            <w:pPr>
              <w:rPr>
                <w:rFonts w:eastAsia="Times New Roman" w:cs="Open Sans"/>
                <w:sz w:val="20"/>
                <w:szCs w:val="20"/>
                <w:lang w:val="en-AU" w:eastAsia="en-AU" w:bidi="hi-IN"/>
              </w:rPr>
            </w:pPr>
          </w:p>
        </w:tc>
      </w:tr>
      <w:tr w:rsidR="002105EC" w:rsidRPr="00B26B2C" w14:paraId="42B52AED" w14:textId="77777777" w:rsidTr="008470BE">
        <w:tc>
          <w:tcPr>
            <w:tcW w:w="9628" w:type="dxa"/>
          </w:tcPr>
          <w:p w14:paraId="2E064C98" w14:textId="77777777" w:rsidR="002105EC" w:rsidRPr="00B26B2C" w:rsidRDefault="002105EC" w:rsidP="008470BE">
            <w:pPr>
              <w:rPr>
                <w:rFonts w:eastAsia="Times New Roman" w:cs="Open Sans"/>
                <w:sz w:val="20"/>
                <w:szCs w:val="20"/>
                <w:lang w:val="en-AU" w:eastAsia="en-AU" w:bidi="hi-IN"/>
              </w:rPr>
            </w:pPr>
            <w:r w:rsidRPr="00B26B2C">
              <w:rPr>
                <w:rFonts w:eastAsia="Times New Roman" w:cs="Open Sans"/>
                <w:sz w:val="20"/>
                <w:szCs w:val="20"/>
                <w:lang w:val="en-AU" w:eastAsia="en-AU" w:bidi="hi-IN"/>
              </w:rPr>
              <w:t xml:space="preserve">What questions did you ask, and how did those questions assist you? </w:t>
            </w:r>
          </w:p>
        </w:tc>
      </w:tr>
      <w:tr w:rsidR="002105EC" w:rsidRPr="00B26B2C" w14:paraId="4F3099A5" w14:textId="77777777" w:rsidTr="008470BE">
        <w:tc>
          <w:tcPr>
            <w:tcW w:w="9628" w:type="dxa"/>
          </w:tcPr>
          <w:sdt>
            <w:sdtPr>
              <w:rPr>
                <w:rFonts w:eastAsia="Times New Roman" w:cs="Open Sans"/>
                <w:sz w:val="20"/>
                <w:szCs w:val="20"/>
                <w:lang w:val="en-AU" w:eastAsia="en-AU" w:bidi="hi-IN"/>
              </w:rPr>
              <w:id w:val="1654028182"/>
              <w:placeholder>
                <w:docPart w:val="015B05DCB88A4F998960D1D9357670AD"/>
              </w:placeholder>
              <w:showingPlcHdr/>
            </w:sdtPr>
            <w:sdtContent>
              <w:p w14:paraId="3B3C996B" w14:textId="77777777" w:rsidR="002105E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1ED6771D" w14:textId="77777777" w:rsidR="002105EC" w:rsidRPr="00B26B2C" w:rsidRDefault="002105EC" w:rsidP="008470BE">
            <w:pPr>
              <w:rPr>
                <w:rFonts w:eastAsia="Times New Roman" w:cs="Open Sans"/>
                <w:sz w:val="20"/>
                <w:szCs w:val="20"/>
                <w:lang w:val="en-AU" w:eastAsia="en-AU" w:bidi="hi-IN"/>
              </w:rPr>
            </w:pPr>
          </w:p>
          <w:p w14:paraId="24A453D3" w14:textId="77777777" w:rsidR="002105EC" w:rsidRPr="00B26B2C" w:rsidRDefault="002105EC" w:rsidP="008470BE">
            <w:pPr>
              <w:rPr>
                <w:rFonts w:eastAsia="Times New Roman" w:cs="Open Sans"/>
                <w:sz w:val="20"/>
                <w:szCs w:val="20"/>
                <w:lang w:val="en-AU" w:eastAsia="en-AU" w:bidi="hi-IN"/>
              </w:rPr>
            </w:pPr>
          </w:p>
        </w:tc>
      </w:tr>
    </w:tbl>
    <w:p w14:paraId="331961B6" w14:textId="52243109" w:rsidR="002105EC" w:rsidRDefault="002105EC" w:rsidP="002105EC">
      <w:pPr>
        <w:textAlignment w:val="baseline"/>
        <w:rPr>
          <w:rFonts w:eastAsia="Times New Roman" w:cs="Times New Roman"/>
          <w:szCs w:val="20"/>
          <w:lang w:val="en-US"/>
        </w:rPr>
      </w:pPr>
    </w:p>
    <w:p w14:paraId="517A13D0" w14:textId="77777777" w:rsidR="002105EC" w:rsidRDefault="002105EC">
      <w:pPr>
        <w:spacing w:before="0" w:after="160"/>
        <w:rPr>
          <w:rFonts w:eastAsia="Times New Roman" w:cs="Times New Roman"/>
          <w:szCs w:val="20"/>
          <w:lang w:val="en-US"/>
        </w:rPr>
      </w:pPr>
      <w:r>
        <w:rPr>
          <w:rFonts w:eastAsia="Times New Roman" w:cs="Times New Roman"/>
          <w:szCs w:val="20"/>
          <w:lang w:val="en-US"/>
        </w:rPr>
        <w:br w:type="page"/>
      </w:r>
    </w:p>
    <w:p w14:paraId="573575D7" w14:textId="497B1C40" w:rsidR="002105EC" w:rsidRPr="00B26B2C" w:rsidRDefault="002105EC" w:rsidP="002105EC">
      <w:pPr>
        <w:textAlignment w:val="baseline"/>
        <w:rPr>
          <w:rFonts w:eastAsia="Times New Roman" w:cs="Open Sans"/>
          <w:b/>
          <w:bCs/>
          <w:sz w:val="20"/>
          <w:szCs w:val="20"/>
          <w:lang w:eastAsia="en-AU" w:bidi="hi-IN"/>
        </w:rPr>
      </w:pPr>
      <w:r w:rsidRPr="00B26B2C">
        <w:rPr>
          <w:rFonts w:eastAsia="Times New Roman" w:cs="Open Sans"/>
          <w:b/>
          <w:bCs/>
          <w:sz w:val="20"/>
          <w:szCs w:val="20"/>
          <w:lang w:eastAsia="en-AU" w:bidi="hi-IN"/>
        </w:rPr>
        <w:lastRenderedPageBreak/>
        <w:t xml:space="preserve">Creative thinking technique </w:t>
      </w:r>
      <w:r>
        <w:rPr>
          <w:rFonts w:eastAsia="Times New Roman" w:cs="Open Sans"/>
          <w:b/>
          <w:bCs/>
          <w:sz w:val="20"/>
          <w:szCs w:val="20"/>
          <w:lang w:eastAsia="en-AU" w:bidi="hi-IN"/>
        </w:rPr>
        <w:t>3</w:t>
      </w:r>
      <w:r>
        <w:rPr>
          <w:rFonts w:eastAsia="Times New Roman" w:cs="Open Sans"/>
          <w:b/>
          <w:bCs/>
          <w:sz w:val="20"/>
          <w:szCs w:val="20"/>
          <w:lang w:eastAsia="en-AU" w:bidi="hi-IN"/>
        </w:rPr>
        <w:t xml:space="preserve"> (from above) - Total </w:t>
      </w:r>
      <w:r w:rsidRPr="00B26B2C">
        <w:rPr>
          <w:rFonts w:eastAsia="Times New Roman" w:cs="Open Sans"/>
          <w:b/>
          <w:bCs/>
          <w:sz w:val="20"/>
          <w:szCs w:val="20"/>
          <w:lang w:eastAsia="en-AU" w:bidi="hi-IN"/>
        </w:rPr>
        <w:t>200-400 words</w:t>
      </w:r>
    </w:p>
    <w:tbl>
      <w:tblPr>
        <w:tblStyle w:val="TableGrid"/>
        <w:tblW w:w="0" w:type="auto"/>
        <w:tblLook w:val="04A0" w:firstRow="1" w:lastRow="0" w:firstColumn="1" w:lastColumn="0" w:noHBand="0" w:noVBand="1"/>
      </w:tblPr>
      <w:tblGrid>
        <w:gridCol w:w="9628"/>
      </w:tblGrid>
      <w:tr w:rsidR="002105EC" w:rsidRPr="00B26B2C" w14:paraId="6567AB7B" w14:textId="77777777" w:rsidTr="008470BE">
        <w:tc>
          <w:tcPr>
            <w:tcW w:w="9628" w:type="dxa"/>
          </w:tcPr>
          <w:p w14:paraId="38F68C0D" w14:textId="77777777" w:rsidR="002105EC" w:rsidRPr="00B26B2C" w:rsidRDefault="002105EC" w:rsidP="008470BE">
            <w:pPr>
              <w:rPr>
                <w:rFonts w:eastAsia="Times New Roman" w:cs="Open Sans"/>
                <w:sz w:val="20"/>
                <w:szCs w:val="20"/>
                <w:lang w:val="en-AU" w:eastAsia="en-AU" w:bidi="hi-IN"/>
              </w:rPr>
            </w:pPr>
            <w:r w:rsidRPr="00B26B2C">
              <w:rPr>
                <w:rFonts w:eastAsia="Times New Roman" w:cs="Open Sans"/>
                <w:sz w:val="20"/>
                <w:szCs w:val="20"/>
                <w:lang w:val="en-AU" w:eastAsia="en-AU" w:bidi="hi-IN"/>
              </w:rPr>
              <w:t xml:space="preserve"> Creative thinking technique used</w:t>
            </w:r>
          </w:p>
        </w:tc>
      </w:tr>
      <w:tr w:rsidR="002105EC" w:rsidRPr="00B26B2C" w14:paraId="7C343E51" w14:textId="77777777" w:rsidTr="008470BE">
        <w:tc>
          <w:tcPr>
            <w:tcW w:w="9628" w:type="dxa"/>
          </w:tcPr>
          <w:sdt>
            <w:sdtPr>
              <w:rPr>
                <w:rFonts w:eastAsia="Times New Roman" w:cs="Open Sans"/>
                <w:sz w:val="20"/>
                <w:szCs w:val="20"/>
                <w:lang w:val="en-AU" w:eastAsia="en-AU" w:bidi="hi-IN"/>
              </w:rPr>
              <w:id w:val="-1498572837"/>
              <w:placeholder>
                <w:docPart w:val="E50F397571474462B9780C77FC83ECB6"/>
              </w:placeholder>
              <w:showingPlcHdr/>
            </w:sdtPr>
            <w:sdtContent>
              <w:p w14:paraId="552A88F1" w14:textId="77777777" w:rsidR="002105E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5BD457AC" w14:textId="77777777" w:rsidR="002105EC" w:rsidRPr="00B26B2C" w:rsidRDefault="002105EC" w:rsidP="008470BE">
            <w:pPr>
              <w:rPr>
                <w:rFonts w:eastAsia="Times New Roman" w:cs="Open Sans"/>
                <w:sz w:val="20"/>
                <w:szCs w:val="20"/>
                <w:lang w:val="en-AU" w:eastAsia="en-AU" w:bidi="hi-IN"/>
              </w:rPr>
            </w:pPr>
          </w:p>
        </w:tc>
      </w:tr>
      <w:tr w:rsidR="002105EC" w:rsidRPr="00B26B2C" w14:paraId="0790F3D2" w14:textId="77777777" w:rsidTr="008470BE">
        <w:tc>
          <w:tcPr>
            <w:tcW w:w="9628" w:type="dxa"/>
          </w:tcPr>
          <w:p w14:paraId="7B47ABA6" w14:textId="77777777" w:rsidR="002105EC" w:rsidRPr="00B26B2C" w:rsidRDefault="002105EC" w:rsidP="008470BE">
            <w:pPr>
              <w:rPr>
                <w:rFonts w:eastAsia="Times New Roman" w:cs="Open Sans"/>
                <w:sz w:val="20"/>
                <w:szCs w:val="20"/>
                <w:lang w:val="en-AU" w:eastAsia="en-AU" w:bidi="hi-IN"/>
              </w:rPr>
            </w:pPr>
            <w:r w:rsidRPr="00B26B2C">
              <w:rPr>
                <w:rFonts w:eastAsia="Times New Roman" w:cs="Open Sans"/>
                <w:sz w:val="20"/>
                <w:szCs w:val="20"/>
                <w:lang w:val="en-AU" w:eastAsia="en-AU" w:bidi="hi-IN"/>
              </w:rPr>
              <w:t>What is the purpose of the creative thinking technique?</w:t>
            </w:r>
          </w:p>
        </w:tc>
      </w:tr>
      <w:tr w:rsidR="002105EC" w:rsidRPr="00B26B2C" w14:paraId="5F8B5366" w14:textId="77777777" w:rsidTr="008470BE">
        <w:tc>
          <w:tcPr>
            <w:tcW w:w="9628" w:type="dxa"/>
          </w:tcPr>
          <w:sdt>
            <w:sdtPr>
              <w:rPr>
                <w:rFonts w:eastAsia="Times New Roman" w:cs="Open Sans"/>
                <w:sz w:val="20"/>
                <w:szCs w:val="20"/>
                <w:lang w:val="en-AU" w:eastAsia="en-AU" w:bidi="hi-IN"/>
              </w:rPr>
              <w:id w:val="272529261"/>
              <w:placeholder>
                <w:docPart w:val="E50F397571474462B9780C77FC83ECB6"/>
              </w:placeholder>
              <w:showingPlcHdr/>
            </w:sdtPr>
            <w:sdtContent>
              <w:p w14:paraId="5EE68426" w14:textId="77777777" w:rsidR="002105E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4C687CDF" w14:textId="77777777" w:rsidR="002105EC" w:rsidRPr="00B26B2C" w:rsidRDefault="002105EC" w:rsidP="008470BE">
            <w:pPr>
              <w:rPr>
                <w:rFonts w:eastAsia="Times New Roman" w:cs="Open Sans"/>
                <w:sz w:val="20"/>
                <w:szCs w:val="20"/>
                <w:lang w:val="en-AU" w:eastAsia="en-AU" w:bidi="hi-IN"/>
              </w:rPr>
            </w:pPr>
          </w:p>
        </w:tc>
      </w:tr>
      <w:tr w:rsidR="002105EC" w:rsidRPr="00B26B2C" w14:paraId="6EE80A51" w14:textId="77777777" w:rsidTr="008470BE">
        <w:tc>
          <w:tcPr>
            <w:tcW w:w="9628" w:type="dxa"/>
          </w:tcPr>
          <w:p w14:paraId="7F0B4877" w14:textId="77777777" w:rsidR="002105EC" w:rsidRPr="00B26B2C" w:rsidRDefault="002105EC" w:rsidP="008470BE">
            <w:pPr>
              <w:rPr>
                <w:rFonts w:eastAsia="Times New Roman" w:cs="Open Sans"/>
                <w:sz w:val="20"/>
                <w:szCs w:val="20"/>
                <w:lang w:val="en-AU" w:eastAsia="en-AU" w:bidi="hi-IN"/>
              </w:rPr>
            </w:pPr>
            <w:r w:rsidRPr="00B26B2C">
              <w:rPr>
                <w:rFonts w:eastAsia="Times New Roman" w:cs="Open Sans"/>
                <w:sz w:val="20"/>
                <w:szCs w:val="20"/>
                <w:lang w:val="en-AU" w:eastAsia="en-AU" w:bidi="hi-IN"/>
              </w:rPr>
              <w:t>Why did you use this creative thinking technique?</w:t>
            </w:r>
          </w:p>
        </w:tc>
      </w:tr>
      <w:tr w:rsidR="002105EC" w:rsidRPr="00B26B2C" w14:paraId="35B54CE1" w14:textId="77777777" w:rsidTr="008470BE">
        <w:tc>
          <w:tcPr>
            <w:tcW w:w="9628" w:type="dxa"/>
          </w:tcPr>
          <w:sdt>
            <w:sdtPr>
              <w:rPr>
                <w:rFonts w:eastAsia="Times New Roman" w:cs="Open Sans"/>
                <w:sz w:val="20"/>
                <w:szCs w:val="20"/>
                <w:lang w:val="en-AU" w:eastAsia="en-AU" w:bidi="hi-IN"/>
              </w:rPr>
              <w:id w:val="-420404382"/>
              <w:placeholder>
                <w:docPart w:val="E50F397571474462B9780C77FC83ECB6"/>
              </w:placeholder>
              <w:showingPlcHdr/>
            </w:sdtPr>
            <w:sdtContent>
              <w:p w14:paraId="56E0C6D3" w14:textId="77777777" w:rsidR="002105E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0838812B" w14:textId="77777777" w:rsidR="002105EC" w:rsidRDefault="002105EC" w:rsidP="008470BE">
            <w:pPr>
              <w:rPr>
                <w:rFonts w:eastAsia="Times New Roman" w:cs="Open Sans"/>
                <w:sz w:val="20"/>
                <w:szCs w:val="20"/>
                <w:lang w:val="en-AU" w:eastAsia="en-AU" w:bidi="hi-IN"/>
              </w:rPr>
            </w:pPr>
          </w:p>
          <w:p w14:paraId="7AC01367" w14:textId="77777777" w:rsidR="002105EC" w:rsidRPr="00B26B2C" w:rsidRDefault="002105EC" w:rsidP="008470BE">
            <w:pPr>
              <w:rPr>
                <w:rFonts w:eastAsia="Times New Roman" w:cs="Open Sans"/>
                <w:sz w:val="20"/>
                <w:szCs w:val="20"/>
                <w:lang w:val="en-AU" w:eastAsia="en-AU" w:bidi="hi-IN"/>
              </w:rPr>
            </w:pPr>
          </w:p>
        </w:tc>
      </w:tr>
      <w:tr w:rsidR="002105EC" w:rsidRPr="00B26B2C" w14:paraId="1E0B0CCD" w14:textId="77777777" w:rsidTr="008470BE">
        <w:tc>
          <w:tcPr>
            <w:tcW w:w="9628" w:type="dxa"/>
          </w:tcPr>
          <w:p w14:paraId="07533453" w14:textId="77777777" w:rsidR="002105EC" w:rsidRPr="00B26B2C" w:rsidRDefault="002105EC" w:rsidP="008470BE">
            <w:pPr>
              <w:textAlignment w:val="baseline"/>
              <w:rPr>
                <w:rFonts w:eastAsia="Times New Roman" w:cs="Open Sans"/>
                <w:sz w:val="20"/>
                <w:szCs w:val="20"/>
                <w:lang w:val="en-AU" w:eastAsia="en-AU" w:bidi="hi-IN"/>
              </w:rPr>
            </w:pPr>
            <w:r w:rsidRPr="00B26B2C">
              <w:rPr>
                <w:rFonts w:eastAsia="Times New Roman" w:cs="Open Sans"/>
                <w:sz w:val="20"/>
                <w:szCs w:val="20"/>
                <w:lang w:val="en-AU" w:eastAsia="en-AU" w:bidi="hi-IN"/>
              </w:rPr>
              <w:t>How did the creative thinking technique assist you with your assessment activities? </w:t>
            </w:r>
          </w:p>
        </w:tc>
      </w:tr>
      <w:tr w:rsidR="002105EC" w:rsidRPr="00B26B2C" w14:paraId="439EC7BC" w14:textId="77777777" w:rsidTr="008470BE">
        <w:tc>
          <w:tcPr>
            <w:tcW w:w="9628" w:type="dxa"/>
          </w:tcPr>
          <w:sdt>
            <w:sdtPr>
              <w:rPr>
                <w:rFonts w:eastAsia="Times New Roman" w:cs="Open Sans"/>
                <w:sz w:val="20"/>
                <w:szCs w:val="20"/>
                <w:lang w:val="en-AU" w:eastAsia="en-AU" w:bidi="hi-IN"/>
              </w:rPr>
              <w:id w:val="-1406524912"/>
              <w:placeholder>
                <w:docPart w:val="E50F397571474462B9780C77FC83ECB6"/>
              </w:placeholder>
              <w:showingPlcHdr/>
            </w:sdtPr>
            <w:sdtContent>
              <w:p w14:paraId="28F6D43D" w14:textId="77777777" w:rsidR="002105E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2038F1BE" w14:textId="77777777" w:rsidR="002105EC" w:rsidRPr="00B26B2C" w:rsidRDefault="002105EC" w:rsidP="008470BE">
            <w:pPr>
              <w:rPr>
                <w:rFonts w:eastAsia="Times New Roman" w:cs="Open Sans"/>
                <w:sz w:val="20"/>
                <w:szCs w:val="20"/>
                <w:lang w:val="en-AU" w:eastAsia="en-AU" w:bidi="hi-IN"/>
              </w:rPr>
            </w:pPr>
          </w:p>
        </w:tc>
      </w:tr>
      <w:tr w:rsidR="002105EC" w:rsidRPr="00B26B2C" w14:paraId="5B2A4999" w14:textId="77777777" w:rsidTr="008470BE">
        <w:tc>
          <w:tcPr>
            <w:tcW w:w="9628" w:type="dxa"/>
          </w:tcPr>
          <w:p w14:paraId="3D615C9A" w14:textId="77777777" w:rsidR="002105EC" w:rsidRPr="00B26B2C" w:rsidRDefault="002105EC" w:rsidP="008470BE">
            <w:pPr>
              <w:rPr>
                <w:rFonts w:eastAsia="Times New Roman" w:cs="Open Sans"/>
                <w:sz w:val="20"/>
                <w:szCs w:val="20"/>
                <w:lang w:val="en-AU" w:eastAsia="en-AU" w:bidi="hi-IN"/>
              </w:rPr>
            </w:pPr>
            <w:r w:rsidRPr="00B26B2C">
              <w:rPr>
                <w:rFonts w:eastAsia="Times New Roman" w:cs="Open Sans"/>
                <w:sz w:val="20"/>
                <w:szCs w:val="20"/>
                <w:lang w:val="en-AU" w:eastAsia="en-AU" w:bidi="hi-IN"/>
              </w:rPr>
              <w:t xml:space="preserve">What questions did you ask, and how did those questions assist you? </w:t>
            </w:r>
          </w:p>
        </w:tc>
      </w:tr>
      <w:tr w:rsidR="002105EC" w:rsidRPr="00B26B2C" w14:paraId="75F1D177" w14:textId="77777777" w:rsidTr="008470BE">
        <w:tc>
          <w:tcPr>
            <w:tcW w:w="9628" w:type="dxa"/>
          </w:tcPr>
          <w:sdt>
            <w:sdtPr>
              <w:rPr>
                <w:rFonts w:eastAsia="Times New Roman" w:cs="Open Sans"/>
                <w:sz w:val="20"/>
                <w:szCs w:val="20"/>
                <w:lang w:val="en-AU" w:eastAsia="en-AU" w:bidi="hi-IN"/>
              </w:rPr>
              <w:id w:val="529064015"/>
              <w:placeholder>
                <w:docPart w:val="E50F397571474462B9780C77FC83ECB6"/>
              </w:placeholder>
              <w:showingPlcHdr/>
            </w:sdtPr>
            <w:sdtContent>
              <w:p w14:paraId="005661A1" w14:textId="77777777" w:rsidR="002105EC" w:rsidRPr="00B26B2C" w:rsidRDefault="002105EC" w:rsidP="008470BE">
                <w:pPr>
                  <w:rPr>
                    <w:rFonts w:eastAsia="Times New Roman" w:cs="Open Sans"/>
                    <w:sz w:val="20"/>
                    <w:szCs w:val="20"/>
                    <w:lang w:val="en-AU" w:eastAsia="en-AU" w:bidi="hi-IN"/>
                  </w:rPr>
                </w:pPr>
                <w:r w:rsidRPr="00F340A5">
                  <w:rPr>
                    <w:rStyle w:val="PlaceholderText"/>
                  </w:rPr>
                  <w:t>Click or tap here to enter text.</w:t>
                </w:r>
              </w:p>
            </w:sdtContent>
          </w:sdt>
          <w:p w14:paraId="0CEC184F" w14:textId="77777777" w:rsidR="002105EC" w:rsidRPr="00B26B2C" w:rsidRDefault="002105EC" w:rsidP="008470BE">
            <w:pPr>
              <w:rPr>
                <w:rFonts w:eastAsia="Times New Roman" w:cs="Open Sans"/>
                <w:sz w:val="20"/>
                <w:szCs w:val="20"/>
                <w:lang w:val="en-AU" w:eastAsia="en-AU" w:bidi="hi-IN"/>
              </w:rPr>
            </w:pPr>
          </w:p>
          <w:p w14:paraId="586D58BB" w14:textId="77777777" w:rsidR="002105EC" w:rsidRPr="00B26B2C" w:rsidRDefault="002105EC" w:rsidP="008470BE">
            <w:pPr>
              <w:rPr>
                <w:rFonts w:eastAsia="Times New Roman" w:cs="Open Sans"/>
                <w:sz w:val="20"/>
                <w:szCs w:val="20"/>
                <w:lang w:val="en-AU" w:eastAsia="en-AU" w:bidi="hi-IN"/>
              </w:rPr>
            </w:pPr>
          </w:p>
        </w:tc>
      </w:tr>
    </w:tbl>
    <w:p w14:paraId="5180B81E" w14:textId="28881477" w:rsidR="002105EC" w:rsidRDefault="002105EC" w:rsidP="002105EC">
      <w:pPr>
        <w:textAlignment w:val="baseline"/>
        <w:rPr>
          <w:rFonts w:eastAsia="Times New Roman" w:cs="Times New Roman"/>
          <w:szCs w:val="20"/>
          <w:lang w:val="en-US"/>
        </w:rPr>
      </w:pPr>
    </w:p>
    <w:p w14:paraId="0785E237" w14:textId="77777777" w:rsidR="002105EC" w:rsidRDefault="002105EC">
      <w:pPr>
        <w:spacing w:before="0" w:after="160"/>
        <w:rPr>
          <w:rFonts w:eastAsia="Times New Roman" w:cs="Times New Roman"/>
          <w:szCs w:val="20"/>
          <w:lang w:val="en-US"/>
        </w:rPr>
      </w:pPr>
      <w:r>
        <w:rPr>
          <w:rFonts w:eastAsia="Times New Roman" w:cs="Times New Roman"/>
          <w:szCs w:val="20"/>
          <w:lang w:val="en-US"/>
        </w:rPr>
        <w:br w:type="page"/>
      </w:r>
    </w:p>
    <w:p w14:paraId="402A0ED7" w14:textId="31BE4A26" w:rsidR="00B26B2C" w:rsidRPr="002105EC" w:rsidRDefault="002105EC" w:rsidP="002105EC">
      <w:pPr>
        <w:textAlignment w:val="baseline"/>
        <w:rPr>
          <w:rFonts w:eastAsia="Times New Roman" w:cs="Times New Roman"/>
          <w:b/>
          <w:bCs/>
          <w:sz w:val="28"/>
          <w:szCs w:val="28"/>
          <w:lang w:val="en-US"/>
        </w:rPr>
      </w:pPr>
      <w:r w:rsidRPr="002105EC">
        <w:rPr>
          <w:rFonts w:eastAsia="Times New Roman" w:cs="Times New Roman"/>
          <w:b/>
          <w:bCs/>
          <w:sz w:val="28"/>
          <w:szCs w:val="28"/>
          <w:lang w:val="en-US"/>
        </w:rPr>
        <w:lastRenderedPageBreak/>
        <w:t>Part 2</w:t>
      </w:r>
    </w:p>
    <w:p w14:paraId="4AE33E24" w14:textId="3545BB00" w:rsidR="002105EC" w:rsidRPr="002105EC" w:rsidRDefault="002105EC" w:rsidP="002105EC">
      <w:pPr>
        <w:spacing w:before="200"/>
        <w:jc w:val="both"/>
        <w:rPr>
          <w:rFonts w:eastAsia="Times New Roman" w:cs="Open Sans"/>
          <w:sz w:val="20"/>
          <w:szCs w:val="20"/>
          <w:lang w:eastAsia="en-AU" w:bidi="hi-IN"/>
        </w:rPr>
      </w:pPr>
      <w:r w:rsidRPr="002105EC">
        <w:rPr>
          <w:rFonts w:eastAsia="Times New Roman" w:cs="Open Sans"/>
          <w:sz w:val="20"/>
          <w:szCs w:val="20"/>
          <w:lang w:eastAsia="en-AU" w:bidi="hi-IN"/>
        </w:rPr>
        <w:t xml:space="preserve">You will be required to identify and challenge the </w:t>
      </w:r>
      <w:r w:rsidRPr="002105EC">
        <w:rPr>
          <w:rFonts w:eastAsia="Times New Roman" w:cs="Open Sans"/>
          <w:b/>
          <w:bCs/>
          <w:sz w:val="20"/>
          <w:szCs w:val="20"/>
          <w:u w:val="single"/>
          <w:lang w:eastAsia="en-AU" w:bidi="hi-IN"/>
        </w:rPr>
        <w:t>blockers to creative thinking</w:t>
      </w:r>
      <w:r w:rsidRPr="002105EC">
        <w:rPr>
          <w:rFonts w:eastAsia="Times New Roman" w:cs="Open Sans"/>
          <w:b/>
          <w:bCs/>
          <w:sz w:val="20"/>
          <w:szCs w:val="20"/>
          <w:lang w:eastAsia="en-AU" w:bidi="hi-IN"/>
        </w:rPr>
        <w:t xml:space="preserve"> </w:t>
      </w:r>
      <w:r w:rsidRPr="002105EC">
        <w:rPr>
          <w:rFonts w:eastAsia="Times New Roman" w:cs="Open Sans"/>
          <w:sz w:val="20"/>
          <w:szCs w:val="20"/>
          <w:lang w:eastAsia="en-AU" w:bidi="hi-IN"/>
        </w:rPr>
        <w:t xml:space="preserve">to </w:t>
      </w:r>
      <w:r>
        <w:rPr>
          <w:rFonts w:eastAsia="Times New Roman" w:cs="Open Sans"/>
          <w:sz w:val="20"/>
          <w:szCs w:val="20"/>
          <w:lang w:eastAsia="en-AU" w:bidi="hi-IN"/>
        </w:rPr>
        <w:t xml:space="preserve">you might find in this scenario. </w:t>
      </w:r>
      <w:r w:rsidRPr="002105EC">
        <w:rPr>
          <w:rFonts w:eastAsia="Times New Roman" w:cs="Open Sans"/>
          <w:sz w:val="20"/>
          <w:szCs w:val="20"/>
          <w:lang w:eastAsia="en-AU" w:bidi="hi-IN"/>
        </w:rPr>
        <w:t xml:space="preserve">You </w:t>
      </w:r>
      <w:r>
        <w:rPr>
          <w:rFonts w:eastAsia="Times New Roman" w:cs="Open Sans"/>
          <w:sz w:val="20"/>
          <w:szCs w:val="20"/>
          <w:lang w:eastAsia="en-AU" w:bidi="hi-IN"/>
        </w:rPr>
        <w:t>are</w:t>
      </w:r>
      <w:r w:rsidRPr="002105EC">
        <w:rPr>
          <w:rFonts w:eastAsia="Times New Roman" w:cs="Open Sans"/>
          <w:sz w:val="20"/>
          <w:szCs w:val="20"/>
          <w:lang w:eastAsia="en-AU" w:bidi="hi-IN"/>
        </w:rPr>
        <w:t xml:space="preserve"> asked to identify and challenge the blockers to creative thinking and be willing to participate in open discussion to promote and enhance creative thinking. This will include:</w:t>
      </w:r>
    </w:p>
    <w:p w14:paraId="0AD3BA6E" w14:textId="77777777" w:rsidR="002105EC" w:rsidRPr="002105EC" w:rsidRDefault="002105EC" w:rsidP="002105EC">
      <w:pPr>
        <w:pStyle w:val="ListParagraph"/>
        <w:numPr>
          <w:ilvl w:val="0"/>
          <w:numId w:val="31"/>
        </w:numPr>
        <w:jc w:val="both"/>
        <w:rPr>
          <w:rFonts w:cs="Open Sans"/>
          <w:sz w:val="20"/>
          <w:lang w:val="en-AU"/>
        </w:rPr>
      </w:pPr>
      <w:r w:rsidRPr="002105EC">
        <w:rPr>
          <w:rFonts w:cs="Open Sans"/>
          <w:sz w:val="20"/>
          <w:lang w:val="en-AU"/>
        </w:rPr>
        <w:t>Identifying and challenging blockers to creative thinking.</w:t>
      </w:r>
    </w:p>
    <w:p w14:paraId="77A3CF25" w14:textId="77777777" w:rsidR="002105EC" w:rsidRPr="002105EC" w:rsidRDefault="002105EC" w:rsidP="002105EC">
      <w:pPr>
        <w:pStyle w:val="ListParagraph"/>
        <w:numPr>
          <w:ilvl w:val="0"/>
          <w:numId w:val="31"/>
        </w:numPr>
        <w:jc w:val="both"/>
        <w:rPr>
          <w:rFonts w:cs="Open Sans"/>
          <w:sz w:val="20"/>
          <w:lang w:val="en-AU"/>
        </w:rPr>
      </w:pPr>
      <w:r w:rsidRPr="002105EC">
        <w:rPr>
          <w:rFonts w:cs="Open Sans"/>
          <w:sz w:val="20"/>
          <w:lang w:val="en-AU"/>
        </w:rPr>
        <w:t>Considering and exploring realities beyond the current situation and looking around for new inspiration.</w:t>
      </w:r>
    </w:p>
    <w:p w14:paraId="624EBFB1" w14:textId="77777777" w:rsidR="002105EC" w:rsidRPr="002105EC" w:rsidRDefault="002105EC" w:rsidP="002105EC">
      <w:pPr>
        <w:pStyle w:val="ListParagraph"/>
        <w:numPr>
          <w:ilvl w:val="0"/>
          <w:numId w:val="31"/>
        </w:numPr>
        <w:jc w:val="both"/>
        <w:rPr>
          <w:rFonts w:cs="Open Sans"/>
          <w:sz w:val="20"/>
          <w:lang w:val="en-AU"/>
        </w:rPr>
      </w:pPr>
      <w:r w:rsidRPr="002105EC">
        <w:rPr>
          <w:rFonts w:cs="Open Sans"/>
          <w:sz w:val="20"/>
          <w:lang w:val="en-AU"/>
        </w:rPr>
        <w:t>Acknowledging and accepting the opportunity for revelation when least expected.</w:t>
      </w:r>
    </w:p>
    <w:p w14:paraId="021CCFE2" w14:textId="77777777" w:rsidR="002105EC" w:rsidRPr="002105EC" w:rsidRDefault="002105EC" w:rsidP="002105EC">
      <w:pPr>
        <w:pStyle w:val="ListParagraph"/>
        <w:numPr>
          <w:ilvl w:val="0"/>
          <w:numId w:val="31"/>
        </w:numPr>
        <w:jc w:val="both"/>
        <w:rPr>
          <w:rFonts w:cs="Open Sans"/>
          <w:sz w:val="20"/>
          <w:lang w:val="en-AU"/>
        </w:rPr>
      </w:pPr>
      <w:r w:rsidRPr="002105EC">
        <w:rPr>
          <w:rFonts w:cs="Open Sans"/>
          <w:sz w:val="20"/>
          <w:lang w:val="en-AU"/>
        </w:rPr>
        <w:t>Identifying connections and associations from things that seem unconnected.</w:t>
      </w:r>
    </w:p>
    <w:p w14:paraId="265FB7C4" w14:textId="77777777" w:rsidR="002105EC" w:rsidRPr="002105EC" w:rsidRDefault="002105EC" w:rsidP="002105EC">
      <w:pPr>
        <w:pStyle w:val="ListParagraph"/>
        <w:numPr>
          <w:ilvl w:val="0"/>
          <w:numId w:val="31"/>
        </w:numPr>
        <w:jc w:val="both"/>
        <w:rPr>
          <w:rFonts w:cs="Open Sans"/>
          <w:sz w:val="20"/>
          <w:lang w:val="en-AU"/>
        </w:rPr>
      </w:pPr>
      <w:r w:rsidRPr="002105EC">
        <w:rPr>
          <w:rFonts w:cs="Open Sans"/>
          <w:sz w:val="20"/>
          <w:lang w:val="en-AU"/>
        </w:rPr>
        <w:t>Challenging the assumptions, experimenting with variations, and exploring different solutions and ideas.</w:t>
      </w:r>
    </w:p>
    <w:p w14:paraId="4119A98E" w14:textId="77777777" w:rsidR="002105EC" w:rsidRPr="002105EC" w:rsidRDefault="002105EC" w:rsidP="002105EC">
      <w:pPr>
        <w:pStyle w:val="ListParagraph"/>
        <w:numPr>
          <w:ilvl w:val="0"/>
          <w:numId w:val="31"/>
        </w:numPr>
        <w:jc w:val="both"/>
        <w:rPr>
          <w:rFonts w:cs="Open Sans"/>
          <w:sz w:val="20"/>
          <w:lang w:val="en-AU"/>
        </w:rPr>
      </w:pPr>
      <w:r w:rsidRPr="002105EC">
        <w:rPr>
          <w:rFonts w:cs="Open Sans"/>
          <w:sz w:val="20"/>
          <w:lang w:val="en-AU"/>
        </w:rPr>
        <w:t>Consciously change perspectives and evaluate ideas and situations in new ways.</w:t>
      </w:r>
    </w:p>
    <w:p w14:paraId="108A84C8" w14:textId="77777777" w:rsidR="002105EC" w:rsidRPr="002105EC" w:rsidRDefault="002105EC" w:rsidP="002105EC">
      <w:pPr>
        <w:spacing w:before="200"/>
        <w:jc w:val="both"/>
        <w:rPr>
          <w:rFonts w:eastAsia="Times New Roman" w:cs="Open Sans"/>
          <w:sz w:val="20"/>
          <w:szCs w:val="20"/>
          <w:lang w:eastAsia="en-AU" w:bidi="hi-IN"/>
        </w:rPr>
      </w:pPr>
      <w:r w:rsidRPr="002105EC">
        <w:rPr>
          <w:rFonts w:eastAsia="Times New Roman" w:cs="Open Sans"/>
          <w:sz w:val="20"/>
          <w:szCs w:val="20"/>
          <w:lang w:eastAsia="en-AU" w:bidi="hi-IN"/>
        </w:rPr>
        <w:t xml:space="preserve">You must correctly identify below the </w:t>
      </w:r>
      <w:r w:rsidRPr="00B64D13">
        <w:rPr>
          <w:rFonts w:eastAsia="Times New Roman" w:cs="Open Sans"/>
          <w:b/>
          <w:bCs/>
          <w:sz w:val="20"/>
          <w:szCs w:val="20"/>
          <w:lang w:eastAsia="en-AU" w:bidi="hi-IN"/>
        </w:rPr>
        <w:t>three (3) blockers</w:t>
      </w:r>
      <w:r w:rsidRPr="002105EC">
        <w:rPr>
          <w:rFonts w:eastAsia="Times New Roman" w:cs="Open Sans"/>
          <w:sz w:val="20"/>
          <w:szCs w:val="20"/>
          <w:lang w:eastAsia="en-AU" w:bidi="hi-IN"/>
        </w:rPr>
        <w:t xml:space="preserve"> to creative thinking you identified and challenged to complete the assessment activity. If you select other, you must specify the name: </w:t>
      </w:r>
    </w:p>
    <w:tbl>
      <w:tblPr>
        <w:tblW w:w="0" w:type="auto"/>
        <w:tblCellMar>
          <w:top w:w="15" w:type="dxa"/>
          <w:left w:w="15" w:type="dxa"/>
          <w:bottom w:w="15" w:type="dxa"/>
          <w:right w:w="15" w:type="dxa"/>
        </w:tblCellMar>
        <w:tblLook w:val="04A0" w:firstRow="1" w:lastRow="0" w:firstColumn="1" w:lastColumn="0" w:noHBand="0" w:noVBand="1"/>
      </w:tblPr>
      <w:tblGrid>
        <w:gridCol w:w="6992"/>
        <w:gridCol w:w="2626"/>
      </w:tblGrid>
      <w:tr w:rsidR="002105EC" w:rsidRPr="002105EC" w14:paraId="07CF6692" w14:textId="77777777" w:rsidTr="002105EC">
        <w:tc>
          <w:tcPr>
            <w:tcW w:w="6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C77DD" w14:textId="77777777" w:rsidR="002105EC" w:rsidRPr="002105EC" w:rsidRDefault="002105EC" w:rsidP="008470BE">
            <w:pPr>
              <w:rPr>
                <w:rFonts w:eastAsia="Times New Roman" w:cs="Open Sans"/>
                <w:sz w:val="20"/>
                <w:szCs w:val="20"/>
                <w:lang w:eastAsia="en-AU" w:bidi="hi-IN"/>
              </w:rPr>
            </w:pPr>
            <w:r w:rsidRPr="002105EC">
              <w:rPr>
                <w:rFonts w:eastAsia="Times New Roman" w:cs="Open Sans"/>
                <w:b/>
                <w:bCs/>
                <w:sz w:val="20"/>
                <w:szCs w:val="20"/>
                <w:lang w:eastAsia="en-AU" w:bidi="hi-IN"/>
              </w:rPr>
              <w:t>Blockers to creative thinking </w:t>
            </w:r>
          </w:p>
        </w:tc>
        <w:tc>
          <w:tcPr>
            <w:tcW w:w="2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F1F46" w14:textId="77777777" w:rsidR="002105EC" w:rsidRPr="002105EC" w:rsidRDefault="002105EC" w:rsidP="008470BE">
            <w:pPr>
              <w:rPr>
                <w:rFonts w:eastAsia="Times New Roman" w:cs="Open Sans"/>
                <w:sz w:val="20"/>
                <w:szCs w:val="20"/>
                <w:lang w:eastAsia="en-AU" w:bidi="hi-IN"/>
              </w:rPr>
            </w:pPr>
            <w:r w:rsidRPr="002105EC">
              <w:rPr>
                <w:rFonts w:eastAsia="Times New Roman" w:cs="Open Sans"/>
                <w:b/>
                <w:bCs/>
                <w:sz w:val="20"/>
                <w:szCs w:val="20"/>
                <w:lang w:eastAsia="en-AU" w:bidi="hi-IN"/>
              </w:rPr>
              <w:t>If used, please tick </w:t>
            </w:r>
          </w:p>
        </w:tc>
      </w:tr>
      <w:tr w:rsidR="002105EC" w:rsidRPr="002105EC" w14:paraId="2EA9373A" w14:textId="77777777" w:rsidTr="002105EC">
        <w:tc>
          <w:tcPr>
            <w:tcW w:w="6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EB3FA" w14:textId="3F34D1C3" w:rsidR="002105EC" w:rsidRPr="002105EC" w:rsidRDefault="002105EC" w:rsidP="008470BE">
            <w:pPr>
              <w:rPr>
                <w:rFonts w:eastAsia="Times New Roman" w:cs="Open Sans"/>
                <w:sz w:val="20"/>
                <w:szCs w:val="20"/>
                <w:lang w:eastAsia="en-AU" w:bidi="hi-IN"/>
              </w:rPr>
            </w:pPr>
            <w:r w:rsidRPr="002105EC">
              <w:rPr>
                <w:rFonts w:eastAsia="Times New Roman" w:cs="Open Sans"/>
                <w:sz w:val="20"/>
                <w:szCs w:val="20"/>
                <w:lang w:eastAsia="en-AU" w:bidi="hi-IN"/>
              </w:rPr>
              <w:t>Cultural</w:t>
            </w:r>
          </w:p>
        </w:tc>
        <w:sdt>
          <w:sdtPr>
            <w:rPr>
              <w:rFonts w:eastAsia="Times New Roman" w:cs="Open Sans"/>
              <w:sz w:val="36"/>
              <w:szCs w:val="36"/>
              <w:lang w:eastAsia="en-AU" w:bidi="hi-IN"/>
            </w:rPr>
            <w:id w:val="-35129447"/>
            <w14:checkbox>
              <w14:checked w14:val="0"/>
              <w14:checkedState w14:val="2612" w14:font="MS Gothic"/>
              <w14:uncheckedState w14:val="2610" w14:font="MS Gothic"/>
            </w14:checkbox>
          </w:sdtPr>
          <w:sdtContent>
            <w:tc>
              <w:tcPr>
                <w:tcW w:w="2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B40FE" w14:textId="3F1EEC2E" w:rsidR="002105EC" w:rsidRPr="002105EC" w:rsidRDefault="002105EC" w:rsidP="002105EC">
                <w:pPr>
                  <w:spacing w:before="100" w:beforeAutospacing="1" w:after="100" w:afterAutospacing="1"/>
                  <w:ind w:left="360"/>
                  <w:jc w:val="center"/>
                  <w:textAlignment w:val="baseline"/>
                  <w:rPr>
                    <w:rFonts w:eastAsia="Times New Roman" w:cs="Open Sans"/>
                    <w:sz w:val="36"/>
                    <w:szCs w:val="36"/>
                    <w:lang w:eastAsia="en-AU" w:bidi="hi-IN"/>
                  </w:rPr>
                </w:pPr>
                <w:r>
                  <w:rPr>
                    <w:rFonts w:ascii="MS Gothic" w:eastAsia="MS Gothic" w:hAnsi="MS Gothic" w:cs="Open Sans" w:hint="eastAsia"/>
                    <w:sz w:val="36"/>
                    <w:szCs w:val="36"/>
                    <w:lang w:eastAsia="en-AU" w:bidi="hi-IN"/>
                  </w:rPr>
                  <w:t>☐</w:t>
                </w:r>
              </w:p>
            </w:tc>
          </w:sdtContent>
        </w:sdt>
      </w:tr>
      <w:tr w:rsidR="002105EC" w:rsidRPr="002105EC" w14:paraId="18005D6F" w14:textId="77777777" w:rsidTr="002105EC">
        <w:tc>
          <w:tcPr>
            <w:tcW w:w="6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875BA" w14:textId="0561FD7D" w:rsidR="002105EC" w:rsidRPr="002105EC" w:rsidRDefault="002105EC" w:rsidP="008470BE">
            <w:pPr>
              <w:rPr>
                <w:rFonts w:eastAsia="Times New Roman" w:cs="Open Sans"/>
                <w:sz w:val="20"/>
                <w:szCs w:val="20"/>
                <w:lang w:eastAsia="en-AU" w:bidi="hi-IN"/>
              </w:rPr>
            </w:pPr>
            <w:r w:rsidRPr="002105EC">
              <w:rPr>
                <w:rFonts w:eastAsia="Times New Roman" w:cs="Open Sans"/>
                <w:sz w:val="20"/>
                <w:szCs w:val="20"/>
                <w:lang w:eastAsia="en-AU" w:bidi="hi-IN"/>
              </w:rPr>
              <w:t>Emotional</w:t>
            </w:r>
          </w:p>
        </w:tc>
        <w:sdt>
          <w:sdtPr>
            <w:rPr>
              <w:rFonts w:eastAsia="Times New Roman" w:cs="Open Sans"/>
              <w:sz w:val="36"/>
              <w:szCs w:val="36"/>
              <w:lang w:eastAsia="en-AU" w:bidi="hi-IN"/>
            </w:rPr>
            <w:id w:val="1638148408"/>
            <w14:checkbox>
              <w14:checked w14:val="0"/>
              <w14:checkedState w14:val="2612" w14:font="MS Gothic"/>
              <w14:uncheckedState w14:val="2610" w14:font="MS Gothic"/>
            </w14:checkbox>
          </w:sdtPr>
          <w:sdtContent>
            <w:tc>
              <w:tcPr>
                <w:tcW w:w="2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92940" w14:textId="77777777" w:rsidR="002105EC" w:rsidRPr="002105EC" w:rsidRDefault="002105E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2105EC" w:rsidRPr="002105EC" w14:paraId="5D9C95EB" w14:textId="77777777" w:rsidTr="002105EC">
        <w:tc>
          <w:tcPr>
            <w:tcW w:w="6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D355A" w14:textId="0E6E0E3A" w:rsidR="002105EC" w:rsidRPr="002105EC" w:rsidRDefault="002105EC" w:rsidP="008470BE">
            <w:pPr>
              <w:rPr>
                <w:rFonts w:eastAsia="Times New Roman" w:cs="Open Sans"/>
                <w:sz w:val="20"/>
                <w:szCs w:val="20"/>
                <w:lang w:eastAsia="en-AU" w:bidi="hi-IN"/>
              </w:rPr>
            </w:pPr>
            <w:r w:rsidRPr="002105EC">
              <w:rPr>
                <w:rFonts w:eastAsia="Times New Roman" w:cs="Open Sans"/>
                <w:sz w:val="20"/>
                <w:szCs w:val="20"/>
                <w:lang w:eastAsia="en-AU" w:bidi="hi-IN"/>
              </w:rPr>
              <w:t>Environmental</w:t>
            </w:r>
          </w:p>
        </w:tc>
        <w:sdt>
          <w:sdtPr>
            <w:rPr>
              <w:rFonts w:eastAsia="Times New Roman" w:cs="Open Sans"/>
              <w:sz w:val="36"/>
              <w:szCs w:val="36"/>
              <w:lang w:eastAsia="en-AU" w:bidi="hi-IN"/>
            </w:rPr>
            <w:id w:val="-1653367241"/>
            <w14:checkbox>
              <w14:checked w14:val="0"/>
              <w14:checkedState w14:val="2612" w14:font="MS Gothic"/>
              <w14:uncheckedState w14:val="2610" w14:font="MS Gothic"/>
            </w14:checkbox>
          </w:sdtPr>
          <w:sdtContent>
            <w:tc>
              <w:tcPr>
                <w:tcW w:w="2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4A937" w14:textId="77777777" w:rsidR="002105EC" w:rsidRPr="002105EC" w:rsidRDefault="002105E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2105EC" w:rsidRPr="002105EC" w14:paraId="75B2AFA0" w14:textId="77777777" w:rsidTr="002105EC">
        <w:tc>
          <w:tcPr>
            <w:tcW w:w="6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04AA3" w14:textId="4F187839" w:rsidR="002105EC" w:rsidRPr="002105EC" w:rsidRDefault="002105EC" w:rsidP="008470BE">
            <w:pPr>
              <w:rPr>
                <w:rFonts w:eastAsia="Times New Roman" w:cs="Open Sans"/>
                <w:sz w:val="20"/>
                <w:szCs w:val="20"/>
                <w:lang w:eastAsia="en-AU" w:bidi="hi-IN"/>
              </w:rPr>
            </w:pPr>
            <w:r w:rsidRPr="002105EC">
              <w:rPr>
                <w:rFonts w:eastAsia="Times New Roman" w:cs="Open Sans"/>
                <w:sz w:val="20"/>
                <w:szCs w:val="20"/>
                <w:lang w:eastAsia="en-AU" w:bidi="hi-IN"/>
              </w:rPr>
              <w:t>Family</w:t>
            </w:r>
          </w:p>
        </w:tc>
        <w:sdt>
          <w:sdtPr>
            <w:rPr>
              <w:rFonts w:eastAsia="Times New Roman" w:cs="Open Sans"/>
              <w:sz w:val="36"/>
              <w:szCs w:val="36"/>
              <w:lang w:eastAsia="en-AU" w:bidi="hi-IN"/>
            </w:rPr>
            <w:id w:val="1208227977"/>
            <w14:checkbox>
              <w14:checked w14:val="0"/>
              <w14:checkedState w14:val="2612" w14:font="MS Gothic"/>
              <w14:uncheckedState w14:val="2610" w14:font="MS Gothic"/>
            </w14:checkbox>
          </w:sdtPr>
          <w:sdtContent>
            <w:tc>
              <w:tcPr>
                <w:tcW w:w="2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C2920" w14:textId="77777777" w:rsidR="002105EC" w:rsidRPr="002105EC" w:rsidRDefault="002105E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2105EC" w:rsidRPr="002105EC" w14:paraId="03DB1E6F" w14:textId="77777777" w:rsidTr="002105EC">
        <w:tc>
          <w:tcPr>
            <w:tcW w:w="6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888C1" w14:textId="534DC45B" w:rsidR="002105EC" w:rsidRPr="002105EC" w:rsidRDefault="002105EC" w:rsidP="002105EC">
            <w:pPr>
              <w:spacing w:before="0" w:after="0" w:line="240" w:lineRule="auto"/>
              <w:rPr>
                <w:rFonts w:eastAsia="Times New Roman" w:cs="Open Sans"/>
                <w:sz w:val="20"/>
                <w:szCs w:val="20"/>
                <w:lang w:eastAsia="en-AU" w:bidi="hi-IN"/>
              </w:rPr>
            </w:pPr>
            <w:r w:rsidRPr="002105EC">
              <w:rPr>
                <w:rFonts w:eastAsia="Times New Roman" w:cs="Open Sans"/>
                <w:sz w:val="20"/>
                <w:szCs w:val="20"/>
                <w:lang w:eastAsia="en-AU" w:bidi="hi-IN"/>
              </w:rPr>
              <w:t>Ideas</w:t>
            </w:r>
            <w:r w:rsidRPr="002105EC">
              <w:rPr>
                <w:rFonts w:eastAsia="Times New Roman" w:cs="Open Sans"/>
                <w:sz w:val="20"/>
                <w:szCs w:val="20"/>
                <w:lang w:eastAsia="en-AU" w:bidi="hi-IN"/>
              </w:rPr>
              <w:t xml:space="preserve"> and perceptions about how we should behave, such as:</w:t>
            </w:r>
          </w:p>
          <w:p w14:paraId="5973493A" w14:textId="77777777" w:rsidR="002105EC" w:rsidRPr="002105EC" w:rsidRDefault="002105EC" w:rsidP="002105EC">
            <w:pPr>
              <w:pStyle w:val="ListParagraph"/>
              <w:numPr>
                <w:ilvl w:val="0"/>
                <w:numId w:val="32"/>
              </w:numPr>
              <w:spacing w:before="0" w:after="0" w:line="240" w:lineRule="auto"/>
              <w:rPr>
                <w:rFonts w:cs="Open Sans"/>
                <w:sz w:val="20"/>
                <w:lang w:val="en-AU" w:eastAsia="en-AU" w:bidi="hi-IN"/>
              </w:rPr>
            </w:pPr>
            <w:r w:rsidRPr="002105EC">
              <w:rPr>
                <w:rFonts w:cs="Open Sans"/>
                <w:sz w:val="20"/>
                <w:lang w:val="en-AU" w:eastAsia="en-AU" w:bidi="hi-IN"/>
              </w:rPr>
              <w:t>play according to the rules</w:t>
            </w:r>
          </w:p>
          <w:p w14:paraId="36CD0C3D" w14:textId="77777777" w:rsidR="002105EC" w:rsidRPr="002105EC" w:rsidRDefault="002105EC" w:rsidP="002105EC">
            <w:pPr>
              <w:pStyle w:val="ListParagraph"/>
              <w:numPr>
                <w:ilvl w:val="0"/>
                <w:numId w:val="32"/>
              </w:numPr>
              <w:spacing w:before="0" w:after="0" w:line="240" w:lineRule="auto"/>
              <w:rPr>
                <w:rFonts w:cs="Open Sans"/>
                <w:sz w:val="20"/>
                <w:lang w:val="en-AU" w:eastAsia="en-AU" w:bidi="hi-IN"/>
              </w:rPr>
            </w:pPr>
            <w:r w:rsidRPr="002105EC">
              <w:rPr>
                <w:rFonts w:cs="Open Sans"/>
                <w:sz w:val="20"/>
                <w:lang w:val="en-AU" w:eastAsia="en-AU" w:bidi="hi-IN"/>
              </w:rPr>
              <w:t>don't ask questions</w:t>
            </w:r>
          </w:p>
          <w:p w14:paraId="735B55A7" w14:textId="77777777" w:rsidR="002105EC" w:rsidRPr="002105EC" w:rsidRDefault="002105EC" w:rsidP="002105EC">
            <w:pPr>
              <w:pStyle w:val="ListParagraph"/>
              <w:numPr>
                <w:ilvl w:val="0"/>
                <w:numId w:val="32"/>
              </w:numPr>
              <w:spacing w:before="0" w:after="0" w:line="240" w:lineRule="auto"/>
              <w:rPr>
                <w:rFonts w:cs="Open Sans"/>
                <w:sz w:val="20"/>
                <w:lang w:val="en-AU" w:eastAsia="en-AU" w:bidi="hi-IN"/>
              </w:rPr>
            </w:pPr>
            <w:r w:rsidRPr="002105EC">
              <w:rPr>
                <w:rFonts w:cs="Open Sans"/>
                <w:sz w:val="20"/>
                <w:lang w:val="en-AU" w:eastAsia="en-AU" w:bidi="hi-IN"/>
              </w:rPr>
              <w:t>don't be silly</w:t>
            </w:r>
          </w:p>
          <w:p w14:paraId="11F1CB2D" w14:textId="77777777" w:rsidR="002105EC" w:rsidRPr="002105EC" w:rsidRDefault="002105EC" w:rsidP="002105EC">
            <w:pPr>
              <w:pStyle w:val="ListParagraph"/>
              <w:numPr>
                <w:ilvl w:val="0"/>
                <w:numId w:val="32"/>
              </w:numPr>
              <w:spacing w:before="0" w:after="0" w:line="240" w:lineRule="auto"/>
              <w:rPr>
                <w:rFonts w:cs="Open Sans"/>
                <w:sz w:val="20"/>
                <w:lang w:val="en-AU" w:eastAsia="en-AU" w:bidi="hi-IN"/>
              </w:rPr>
            </w:pPr>
            <w:r w:rsidRPr="002105EC">
              <w:rPr>
                <w:rFonts w:cs="Open Sans"/>
                <w:sz w:val="20"/>
                <w:lang w:val="en-AU" w:eastAsia="en-AU" w:bidi="hi-IN"/>
              </w:rPr>
              <w:t>do as you're told</w:t>
            </w:r>
          </w:p>
          <w:p w14:paraId="040C3938" w14:textId="77777777" w:rsidR="002105EC" w:rsidRPr="002105EC" w:rsidRDefault="002105EC" w:rsidP="002105EC">
            <w:pPr>
              <w:pStyle w:val="ListParagraph"/>
              <w:numPr>
                <w:ilvl w:val="0"/>
                <w:numId w:val="32"/>
              </w:numPr>
              <w:spacing w:before="0" w:after="0" w:line="240" w:lineRule="auto"/>
              <w:rPr>
                <w:rFonts w:cs="Open Sans"/>
                <w:sz w:val="20"/>
                <w:lang w:val="en-AU" w:eastAsia="en-AU" w:bidi="hi-IN"/>
              </w:rPr>
            </w:pPr>
            <w:r w:rsidRPr="002105EC">
              <w:rPr>
                <w:rFonts w:cs="Open Sans"/>
                <w:sz w:val="20"/>
                <w:lang w:val="en-AU" w:eastAsia="en-AU" w:bidi="hi-IN"/>
              </w:rPr>
              <w:t>be practical</w:t>
            </w:r>
          </w:p>
          <w:p w14:paraId="63FBD1D6" w14:textId="77777777" w:rsidR="002105EC" w:rsidRPr="002105EC" w:rsidRDefault="002105EC" w:rsidP="008470BE">
            <w:pPr>
              <w:rPr>
                <w:rFonts w:eastAsia="Times New Roman" w:cs="Open Sans"/>
                <w:sz w:val="20"/>
                <w:szCs w:val="20"/>
                <w:lang w:eastAsia="en-AU" w:bidi="hi-IN"/>
              </w:rPr>
            </w:pPr>
          </w:p>
        </w:tc>
        <w:sdt>
          <w:sdtPr>
            <w:rPr>
              <w:rFonts w:eastAsia="Times New Roman" w:cs="Open Sans"/>
              <w:sz w:val="36"/>
              <w:szCs w:val="36"/>
              <w:lang w:eastAsia="en-AU" w:bidi="hi-IN"/>
            </w:rPr>
            <w:id w:val="-1562789284"/>
            <w14:checkbox>
              <w14:checked w14:val="0"/>
              <w14:checkedState w14:val="2612" w14:font="MS Gothic"/>
              <w14:uncheckedState w14:val="2610" w14:font="MS Gothic"/>
            </w14:checkbox>
          </w:sdtPr>
          <w:sdtContent>
            <w:tc>
              <w:tcPr>
                <w:tcW w:w="2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DFD4C" w14:textId="77777777" w:rsidR="002105EC" w:rsidRPr="002105EC" w:rsidRDefault="002105E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2105EC" w:rsidRPr="002105EC" w14:paraId="53624E26" w14:textId="77777777" w:rsidTr="002105EC">
        <w:tc>
          <w:tcPr>
            <w:tcW w:w="6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B494A" w14:textId="5992C122" w:rsidR="002105EC" w:rsidRPr="002105EC" w:rsidRDefault="002105EC" w:rsidP="008470BE">
            <w:pPr>
              <w:rPr>
                <w:rFonts w:eastAsia="Times New Roman" w:cs="Open Sans"/>
                <w:sz w:val="20"/>
                <w:szCs w:val="20"/>
                <w:lang w:eastAsia="en-AU" w:bidi="hi-IN"/>
              </w:rPr>
            </w:pPr>
            <w:r w:rsidRPr="002105EC">
              <w:rPr>
                <w:rFonts w:eastAsia="Times New Roman" w:cs="Open Sans"/>
                <w:sz w:val="20"/>
                <w:szCs w:val="20"/>
                <w:lang w:eastAsia="en-AU" w:bidi="hi-IN"/>
              </w:rPr>
              <w:t>Intellectual</w:t>
            </w:r>
          </w:p>
        </w:tc>
        <w:sdt>
          <w:sdtPr>
            <w:rPr>
              <w:rFonts w:eastAsia="Times New Roman" w:cs="Open Sans"/>
              <w:sz w:val="36"/>
              <w:szCs w:val="36"/>
              <w:lang w:eastAsia="en-AU" w:bidi="hi-IN"/>
            </w:rPr>
            <w:id w:val="2062901864"/>
            <w14:checkbox>
              <w14:checked w14:val="0"/>
              <w14:checkedState w14:val="2612" w14:font="MS Gothic"/>
              <w14:uncheckedState w14:val="2610" w14:font="MS Gothic"/>
            </w14:checkbox>
          </w:sdtPr>
          <w:sdtContent>
            <w:tc>
              <w:tcPr>
                <w:tcW w:w="2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761DD" w14:textId="77777777" w:rsidR="002105EC" w:rsidRPr="002105EC" w:rsidRDefault="002105E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2105EC" w:rsidRPr="002105EC" w14:paraId="35D052D7" w14:textId="77777777" w:rsidTr="002105EC">
        <w:tc>
          <w:tcPr>
            <w:tcW w:w="6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CF32C" w14:textId="72A624E6" w:rsidR="002105EC" w:rsidRPr="002105EC" w:rsidRDefault="002105EC" w:rsidP="008470BE">
            <w:pPr>
              <w:rPr>
                <w:rFonts w:eastAsia="Times New Roman" w:cs="Open Sans"/>
                <w:sz w:val="20"/>
                <w:szCs w:val="20"/>
                <w:lang w:eastAsia="en-AU" w:bidi="hi-IN"/>
              </w:rPr>
            </w:pPr>
            <w:r w:rsidRPr="002105EC">
              <w:rPr>
                <w:rFonts w:eastAsia="Times New Roman" w:cs="Open Sans"/>
                <w:sz w:val="20"/>
                <w:szCs w:val="20"/>
                <w:lang w:eastAsia="en-AU" w:bidi="hi-IN"/>
              </w:rPr>
              <w:t>Peer Pressure</w:t>
            </w:r>
          </w:p>
        </w:tc>
        <w:sdt>
          <w:sdtPr>
            <w:rPr>
              <w:rFonts w:eastAsia="Times New Roman" w:cs="Open Sans"/>
              <w:sz w:val="36"/>
              <w:szCs w:val="36"/>
              <w:lang w:eastAsia="en-AU" w:bidi="hi-IN"/>
            </w:rPr>
            <w:id w:val="1122956819"/>
            <w14:checkbox>
              <w14:checked w14:val="0"/>
              <w14:checkedState w14:val="2612" w14:font="MS Gothic"/>
              <w14:uncheckedState w14:val="2610" w14:font="MS Gothic"/>
            </w14:checkbox>
          </w:sdtPr>
          <w:sdtContent>
            <w:tc>
              <w:tcPr>
                <w:tcW w:w="2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9EA59" w14:textId="77777777" w:rsidR="002105EC" w:rsidRPr="002105EC" w:rsidRDefault="002105E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2105EC" w:rsidRPr="002105EC" w14:paraId="00F398C3" w14:textId="77777777" w:rsidTr="002105EC">
        <w:tc>
          <w:tcPr>
            <w:tcW w:w="6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6DB59" w14:textId="70205504" w:rsidR="002105EC" w:rsidRPr="002105EC" w:rsidRDefault="002105EC" w:rsidP="008470BE">
            <w:pPr>
              <w:rPr>
                <w:rFonts w:eastAsia="Times New Roman" w:cs="Open Sans"/>
                <w:sz w:val="20"/>
                <w:szCs w:val="20"/>
                <w:lang w:eastAsia="en-AU" w:bidi="hi-IN"/>
              </w:rPr>
            </w:pPr>
            <w:r w:rsidRPr="002105EC">
              <w:rPr>
                <w:rFonts w:eastAsia="Times New Roman" w:cs="Open Sans"/>
                <w:sz w:val="20"/>
                <w:szCs w:val="20"/>
                <w:lang w:eastAsia="en-AU" w:bidi="hi-IN"/>
              </w:rPr>
              <w:t>Perceptual</w:t>
            </w:r>
          </w:p>
        </w:tc>
        <w:sdt>
          <w:sdtPr>
            <w:rPr>
              <w:rFonts w:eastAsia="Times New Roman" w:cs="Open Sans"/>
              <w:sz w:val="36"/>
              <w:szCs w:val="36"/>
              <w:lang w:eastAsia="en-AU" w:bidi="hi-IN"/>
            </w:rPr>
            <w:id w:val="1046640680"/>
            <w14:checkbox>
              <w14:checked w14:val="0"/>
              <w14:checkedState w14:val="2612" w14:font="MS Gothic"/>
              <w14:uncheckedState w14:val="2610" w14:font="MS Gothic"/>
            </w14:checkbox>
          </w:sdtPr>
          <w:sdtContent>
            <w:tc>
              <w:tcPr>
                <w:tcW w:w="2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9A59E" w14:textId="77777777" w:rsidR="002105EC" w:rsidRPr="002105EC" w:rsidRDefault="002105E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2105EC" w:rsidRPr="002105EC" w14:paraId="1E85404C" w14:textId="77777777" w:rsidTr="002105EC">
        <w:tc>
          <w:tcPr>
            <w:tcW w:w="6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815B5" w14:textId="35E0256D" w:rsidR="002105EC" w:rsidRPr="002105EC" w:rsidRDefault="002105EC" w:rsidP="008470BE">
            <w:pPr>
              <w:rPr>
                <w:rFonts w:eastAsia="Times New Roman" w:cs="Open Sans"/>
                <w:sz w:val="20"/>
                <w:szCs w:val="20"/>
                <w:lang w:eastAsia="en-AU" w:bidi="hi-IN"/>
              </w:rPr>
            </w:pPr>
            <w:r w:rsidRPr="002105EC">
              <w:rPr>
                <w:rFonts w:eastAsia="Times New Roman" w:cs="Open Sans"/>
                <w:sz w:val="20"/>
                <w:szCs w:val="20"/>
                <w:lang w:eastAsia="en-AU" w:bidi="hi-IN"/>
              </w:rPr>
              <w:t>Risk Aversion</w:t>
            </w:r>
          </w:p>
        </w:tc>
        <w:sdt>
          <w:sdtPr>
            <w:rPr>
              <w:rFonts w:eastAsia="Times New Roman" w:cs="Open Sans"/>
              <w:sz w:val="36"/>
              <w:szCs w:val="36"/>
              <w:lang w:eastAsia="en-AU" w:bidi="hi-IN"/>
            </w:rPr>
            <w:id w:val="310528127"/>
            <w14:checkbox>
              <w14:checked w14:val="0"/>
              <w14:checkedState w14:val="2612" w14:font="MS Gothic"/>
              <w14:uncheckedState w14:val="2610" w14:font="MS Gothic"/>
            </w14:checkbox>
          </w:sdtPr>
          <w:sdtContent>
            <w:tc>
              <w:tcPr>
                <w:tcW w:w="2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58252" w14:textId="77777777" w:rsidR="002105EC" w:rsidRPr="002105EC" w:rsidRDefault="002105E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2105EC" w:rsidRPr="002105EC" w14:paraId="0C6C3067" w14:textId="77777777" w:rsidTr="002105EC">
        <w:tc>
          <w:tcPr>
            <w:tcW w:w="6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05DCA" w14:textId="0DACB184" w:rsidR="002105EC" w:rsidRPr="002105EC" w:rsidRDefault="002105EC" w:rsidP="008470BE">
            <w:pPr>
              <w:rPr>
                <w:rFonts w:eastAsia="Times New Roman" w:cs="Open Sans"/>
                <w:sz w:val="20"/>
                <w:szCs w:val="20"/>
                <w:lang w:eastAsia="en-AU" w:bidi="hi-IN"/>
              </w:rPr>
            </w:pPr>
            <w:r w:rsidRPr="002105EC">
              <w:rPr>
                <w:rFonts w:eastAsia="Times New Roman" w:cs="Open Sans"/>
                <w:sz w:val="20"/>
                <w:szCs w:val="20"/>
                <w:lang w:eastAsia="en-AU" w:bidi="hi-IN"/>
              </w:rPr>
              <w:lastRenderedPageBreak/>
              <w:t>'Way It's Done Round Here'</w:t>
            </w:r>
          </w:p>
        </w:tc>
        <w:sdt>
          <w:sdtPr>
            <w:rPr>
              <w:rFonts w:eastAsia="Times New Roman" w:cs="Open Sans"/>
              <w:sz w:val="36"/>
              <w:szCs w:val="36"/>
              <w:lang w:eastAsia="en-AU" w:bidi="hi-IN"/>
            </w:rPr>
            <w:id w:val="1773670308"/>
            <w14:checkbox>
              <w14:checked w14:val="0"/>
              <w14:checkedState w14:val="2612" w14:font="MS Gothic"/>
              <w14:uncheckedState w14:val="2610" w14:font="MS Gothic"/>
            </w14:checkbox>
          </w:sdtPr>
          <w:sdtContent>
            <w:tc>
              <w:tcPr>
                <w:tcW w:w="2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AFD17" w14:textId="77777777" w:rsidR="002105EC" w:rsidRPr="002105EC" w:rsidRDefault="002105E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r w:rsidR="002105EC" w:rsidRPr="002105EC" w14:paraId="7AFB4899" w14:textId="77777777" w:rsidTr="002105EC">
        <w:tc>
          <w:tcPr>
            <w:tcW w:w="6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9991D" w14:textId="022F9D91" w:rsidR="002105EC" w:rsidRPr="002105EC" w:rsidRDefault="002105EC" w:rsidP="008470BE">
            <w:pPr>
              <w:rPr>
                <w:rFonts w:eastAsia="Times New Roman" w:cs="Open Sans"/>
                <w:sz w:val="20"/>
                <w:szCs w:val="20"/>
                <w:lang w:eastAsia="en-AU" w:bidi="hi-IN"/>
              </w:rPr>
            </w:pPr>
            <w:r w:rsidRPr="002105EC">
              <w:rPr>
                <w:rFonts w:eastAsia="Times New Roman" w:cs="Open Sans"/>
                <w:sz w:val="20"/>
                <w:szCs w:val="20"/>
                <w:lang w:eastAsia="en-AU" w:bidi="hi-IN"/>
              </w:rPr>
              <w:t>Other</w:t>
            </w:r>
            <w:r w:rsidRPr="002105EC">
              <w:rPr>
                <w:rFonts w:eastAsia="Times New Roman" w:cs="Open Sans"/>
                <w:sz w:val="20"/>
                <w:szCs w:val="20"/>
                <w:lang w:eastAsia="en-AU" w:bidi="hi-IN"/>
              </w:rPr>
              <w:t xml:space="preserve">, Please Specify: </w:t>
            </w:r>
            <w:sdt>
              <w:sdtPr>
                <w:rPr>
                  <w:rFonts w:eastAsia="Times New Roman" w:cs="Open Sans"/>
                  <w:sz w:val="20"/>
                  <w:szCs w:val="20"/>
                  <w:lang w:eastAsia="en-AU" w:bidi="hi-IN"/>
                </w:rPr>
                <w:id w:val="-1276238176"/>
                <w:placeholder>
                  <w:docPart w:val="DefaultPlaceholder_-1854013440"/>
                </w:placeholder>
                <w:showingPlcHdr/>
              </w:sdtPr>
              <w:sdtContent>
                <w:r w:rsidRPr="00F340A5">
                  <w:rPr>
                    <w:rStyle w:val="PlaceholderText"/>
                  </w:rPr>
                  <w:t>Click or tap here to enter text.</w:t>
                </w:r>
              </w:sdtContent>
            </w:sdt>
          </w:p>
        </w:tc>
        <w:sdt>
          <w:sdtPr>
            <w:rPr>
              <w:rFonts w:eastAsia="Times New Roman" w:cs="Open Sans"/>
              <w:sz w:val="36"/>
              <w:szCs w:val="36"/>
              <w:lang w:eastAsia="en-AU" w:bidi="hi-IN"/>
            </w:rPr>
            <w:id w:val="1086499196"/>
            <w14:checkbox>
              <w14:checked w14:val="0"/>
              <w14:checkedState w14:val="2612" w14:font="MS Gothic"/>
              <w14:uncheckedState w14:val="2610" w14:font="MS Gothic"/>
            </w14:checkbox>
          </w:sdtPr>
          <w:sdtContent>
            <w:tc>
              <w:tcPr>
                <w:tcW w:w="2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3C222" w14:textId="77777777" w:rsidR="002105EC" w:rsidRPr="002105EC" w:rsidRDefault="002105EC" w:rsidP="002105EC">
                <w:pPr>
                  <w:spacing w:before="100" w:beforeAutospacing="1" w:after="100" w:afterAutospacing="1"/>
                  <w:ind w:left="360"/>
                  <w:jc w:val="center"/>
                  <w:textAlignment w:val="baseline"/>
                  <w:rPr>
                    <w:rFonts w:eastAsia="Times New Roman" w:cs="Open Sans"/>
                    <w:sz w:val="36"/>
                    <w:szCs w:val="36"/>
                    <w:lang w:eastAsia="en-AU" w:bidi="hi-IN"/>
                  </w:rPr>
                </w:pPr>
                <w:r w:rsidRPr="002105EC">
                  <w:rPr>
                    <w:rFonts w:ascii="Segoe UI Symbol" w:eastAsia="MS Gothic" w:hAnsi="Segoe UI Symbol" w:cs="Segoe UI Symbol"/>
                    <w:sz w:val="36"/>
                    <w:szCs w:val="36"/>
                    <w:lang w:eastAsia="en-AU" w:bidi="hi-IN"/>
                  </w:rPr>
                  <w:t>☐</w:t>
                </w:r>
              </w:p>
            </w:tc>
          </w:sdtContent>
        </w:sdt>
      </w:tr>
    </w:tbl>
    <w:p w14:paraId="0369B01E" w14:textId="77BC6B16" w:rsidR="002105EC" w:rsidRPr="002105EC" w:rsidRDefault="002105EC" w:rsidP="002105EC">
      <w:pPr>
        <w:rPr>
          <w:rFonts w:eastAsia="Times New Roman" w:cs="Open Sans"/>
          <w:lang w:eastAsia="en-AU" w:bidi="hi-IN"/>
        </w:rPr>
      </w:pPr>
    </w:p>
    <w:p w14:paraId="036F4604" w14:textId="11999855" w:rsidR="002105EC" w:rsidRPr="00B64D13" w:rsidRDefault="002105EC" w:rsidP="002105EC">
      <w:pPr>
        <w:textAlignment w:val="baseline"/>
        <w:rPr>
          <w:rFonts w:eastAsia="Times New Roman" w:cs="Open Sans"/>
          <w:b/>
          <w:bCs/>
          <w:lang w:eastAsia="en-AU" w:bidi="hi-IN"/>
        </w:rPr>
      </w:pPr>
      <w:r w:rsidRPr="002105EC">
        <w:rPr>
          <w:rFonts w:eastAsia="Times New Roman" w:cs="Open Sans"/>
          <w:b/>
          <w:bCs/>
          <w:lang w:eastAsia="en-AU" w:bidi="hi-IN"/>
        </w:rPr>
        <w:t xml:space="preserve">Blocker to creative thinking </w:t>
      </w:r>
      <w:r w:rsidR="00B64D13">
        <w:rPr>
          <w:rFonts w:eastAsia="Times New Roman" w:cs="Open Sans"/>
          <w:b/>
          <w:bCs/>
          <w:lang w:eastAsia="en-AU" w:bidi="hi-IN"/>
        </w:rPr>
        <w:t xml:space="preserve">1 </w:t>
      </w:r>
      <w:r w:rsidRPr="002105EC">
        <w:rPr>
          <w:rFonts w:eastAsia="Times New Roman" w:cs="Open Sans"/>
          <w:b/>
          <w:bCs/>
          <w:lang w:eastAsia="en-AU" w:bidi="hi-IN"/>
        </w:rPr>
        <w:t>(from above</w:t>
      </w:r>
      <w:r>
        <w:rPr>
          <w:rFonts w:eastAsia="Times New Roman" w:cs="Open Sans"/>
          <w:b/>
          <w:bCs/>
          <w:lang w:eastAsia="en-AU" w:bidi="hi-IN"/>
        </w:rPr>
        <w:t xml:space="preserve"> </w:t>
      </w:r>
      <w:r w:rsidR="00B64D13">
        <w:rPr>
          <w:rFonts w:eastAsia="Times New Roman" w:cs="Open Sans"/>
          <w:b/>
          <w:bCs/>
          <w:lang w:eastAsia="en-AU" w:bidi="hi-IN"/>
        </w:rPr>
        <w:t>- P</w:t>
      </w:r>
      <w:r>
        <w:rPr>
          <w:rFonts w:eastAsia="Times New Roman" w:cs="Open Sans"/>
          <w:b/>
          <w:bCs/>
          <w:lang w:eastAsia="en-AU" w:bidi="hi-IN"/>
        </w:rPr>
        <w:t>art 2</w:t>
      </w:r>
      <w:r w:rsidRPr="002105EC">
        <w:rPr>
          <w:rFonts w:eastAsia="Times New Roman" w:cs="Open Sans"/>
          <w:b/>
          <w:bCs/>
          <w:lang w:eastAsia="en-AU" w:bidi="hi-IN"/>
        </w:rPr>
        <w:t>) - Total 200-400 words</w:t>
      </w:r>
    </w:p>
    <w:tbl>
      <w:tblPr>
        <w:tblStyle w:val="TableGrid"/>
        <w:tblW w:w="0" w:type="auto"/>
        <w:tblLook w:val="04A0" w:firstRow="1" w:lastRow="0" w:firstColumn="1" w:lastColumn="0" w:noHBand="0" w:noVBand="1"/>
      </w:tblPr>
      <w:tblGrid>
        <w:gridCol w:w="9628"/>
      </w:tblGrid>
      <w:tr w:rsidR="002105EC" w:rsidRPr="002105EC" w14:paraId="7AC394DB" w14:textId="77777777" w:rsidTr="008470BE">
        <w:tc>
          <w:tcPr>
            <w:tcW w:w="10502" w:type="dxa"/>
          </w:tcPr>
          <w:p w14:paraId="5EDDB708" w14:textId="77777777" w:rsidR="002105EC" w:rsidRPr="002105EC" w:rsidRDefault="002105EC" w:rsidP="008470BE">
            <w:pPr>
              <w:rPr>
                <w:rFonts w:eastAsia="Times New Roman" w:cs="Open Sans"/>
                <w:lang w:val="en-AU" w:eastAsia="en-AU" w:bidi="hi-IN"/>
              </w:rPr>
            </w:pPr>
            <w:r w:rsidRPr="002105EC">
              <w:rPr>
                <w:rFonts w:eastAsia="Times New Roman" w:cs="Open Sans"/>
                <w:lang w:val="en-AU" w:eastAsia="en-AU" w:bidi="hi-IN"/>
              </w:rPr>
              <w:t>Creative thinking blocker</w:t>
            </w:r>
          </w:p>
        </w:tc>
      </w:tr>
      <w:tr w:rsidR="002105EC" w:rsidRPr="002105EC" w14:paraId="6B41AC4B" w14:textId="77777777" w:rsidTr="008470BE">
        <w:tc>
          <w:tcPr>
            <w:tcW w:w="10502" w:type="dxa"/>
          </w:tcPr>
          <w:sdt>
            <w:sdtPr>
              <w:rPr>
                <w:rFonts w:eastAsia="Times New Roman" w:cs="Open Sans"/>
                <w:lang w:val="en-AU" w:eastAsia="en-AU" w:bidi="hi-IN"/>
              </w:rPr>
              <w:id w:val="-1418850770"/>
              <w:placeholder>
                <w:docPart w:val="DefaultPlaceholder_-1854013440"/>
              </w:placeholder>
              <w:showingPlcHdr/>
            </w:sdtPr>
            <w:sdtContent>
              <w:p w14:paraId="3C32856D" w14:textId="210DC333" w:rsidR="002105EC" w:rsidRPr="002105EC" w:rsidRDefault="00B64D13" w:rsidP="008470BE">
                <w:pPr>
                  <w:rPr>
                    <w:rFonts w:eastAsia="Times New Roman" w:cs="Open Sans"/>
                    <w:lang w:val="en-AU" w:eastAsia="en-AU" w:bidi="hi-IN"/>
                  </w:rPr>
                </w:pPr>
                <w:r w:rsidRPr="00F340A5">
                  <w:rPr>
                    <w:rStyle w:val="PlaceholderText"/>
                  </w:rPr>
                  <w:t>Click or tap here to enter text.</w:t>
                </w:r>
              </w:p>
            </w:sdtContent>
          </w:sdt>
          <w:p w14:paraId="3B2D9E19" w14:textId="77777777" w:rsidR="002105EC" w:rsidRPr="002105EC" w:rsidRDefault="002105EC" w:rsidP="008470BE">
            <w:pPr>
              <w:rPr>
                <w:rFonts w:eastAsia="Times New Roman" w:cs="Open Sans"/>
                <w:lang w:val="en-AU" w:eastAsia="en-AU" w:bidi="hi-IN"/>
              </w:rPr>
            </w:pPr>
          </w:p>
          <w:p w14:paraId="6016F1A8" w14:textId="77777777" w:rsidR="002105EC" w:rsidRPr="002105EC" w:rsidRDefault="002105EC" w:rsidP="008470BE">
            <w:pPr>
              <w:rPr>
                <w:rFonts w:eastAsia="Times New Roman" w:cs="Open Sans"/>
                <w:lang w:val="en-AU" w:eastAsia="en-AU" w:bidi="hi-IN"/>
              </w:rPr>
            </w:pPr>
          </w:p>
        </w:tc>
      </w:tr>
      <w:tr w:rsidR="002105EC" w:rsidRPr="002105EC" w14:paraId="12892253" w14:textId="77777777" w:rsidTr="008470BE">
        <w:tc>
          <w:tcPr>
            <w:tcW w:w="10502" w:type="dxa"/>
          </w:tcPr>
          <w:p w14:paraId="517BB986" w14:textId="77777777" w:rsidR="002105EC" w:rsidRPr="002105EC" w:rsidRDefault="002105EC" w:rsidP="008470BE">
            <w:pPr>
              <w:rPr>
                <w:rFonts w:eastAsia="Times New Roman" w:cs="Open Sans"/>
                <w:lang w:val="en-AU" w:eastAsia="en-AU" w:bidi="hi-IN"/>
              </w:rPr>
            </w:pPr>
            <w:r w:rsidRPr="002105EC">
              <w:rPr>
                <w:rFonts w:eastAsia="Times New Roman" w:cs="Open Sans"/>
                <w:lang w:val="en-AU" w:eastAsia="en-AU" w:bidi="hi-IN"/>
              </w:rPr>
              <w:t xml:space="preserve">How did you identify the blocker is relevant to your assessment criteria? </w:t>
            </w:r>
          </w:p>
        </w:tc>
      </w:tr>
      <w:tr w:rsidR="002105EC" w:rsidRPr="002105EC" w14:paraId="3B2D83A1" w14:textId="77777777" w:rsidTr="008470BE">
        <w:tc>
          <w:tcPr>
            <w:tcW w:w="10502" w:type="dxa"/>
          </w:tcPr>
          <w:sdt>
            <w:sdtPr>
              <w:rPr>
                <w:rFonts w:eastAsia="Times New Roman" w:cs="Open Sans"/>
                <w:lang w:val="en-AU" w:eastAsia="en-AU" w:bidi="hi-IN"/>
              </w:rPr>
              <w:id w:val="2083796748"/>
              <w:placeholder>
                <w:docPart w:val="DefaultPlaceholder_-1854013440"/>
              </w:placeholder>
              <w:showingPlcHdr/>
            </w:sdtPr>
            <w:sdtContent>
              <w:p w14:paraId="31F6790F" w14:textId="0C681700" w:rsidR="002105EC" w:rsidRPr="002105EC" w:rsidRDefault="00B64D13" w:rsidP="008470BE">
                <w:pPr>
                  <w:rPr>
                    <w:rFonts w:eastAsia="Times New Roman" w:cs="Open Sans"/>
                    <w:lang w:val="en-AU" w:eastAsia="en-AU" w:bidi="hi-IN"/>
                  </w:rPr>
                </w:pPr>
                <w:r w:rsidRPr="00F340A5">
                  <w:rPr>
                    <w:rStyle w:val="PlaceholderText"/>
                  </w:rPr>
                  <w:t>Click or tap here to enter text.</w:t>
                </w:r>
              </w:p>
            </w:sdtContent>
          </w:sdt>
          <w:p w14:paraId="578F030C" w14:textId="77777777" w:rsidR="002105EC" w:rsidRPr="002105EC" w:rsidRDefault="002105EC" w:rsidP="008470BE">
            <w:pPr>
              <w:rPr>
                <w:rFonts w:eastAsia="Times New Roman" w:cs="Open Sans"/>
                <w:lang w:val="en-AU" w:eastAsia="en-AU" w:bidi="hi-IN"/>
              </w:rPr>
            </w:pPr>
          </w:p>
          <w:p w14:paraId="2474D1F5" w14:textId="77777777" w:rsidR="002105EC" w:rsidRPr="002105EC" w:rsidRDefault="002105EC" w:rsidP="008470BE">
            <w:pPr>
              <w:rPr>
                <w:rFonts w:eastAsia="Times New Roman" w:cs="Open Sans"/>
                <w:lang w:val="en-AU" w:eastAsia="en-AU" w:bidi="hi-IN"/>
              </w:rPr>
            </w:pPr>
          </w:p>
          <w:p w14:paraId="5B8C9498" w14:textId="77777777" w:rsidR="002105EC" w:rsidRPr="002105EC" w:rsidRDefault="002105EC" w:rsidP="00B64D13">
            <w:pPr>
              <w:rPr>
                <w:rFonts w:eastAsia="Times New Roman" w:cs="Open Sans"/>
                <w:lang w:val="en-AU" w:eastAsia="en-AU" w:bidi="hi-IN"/>
              </w:rPr>
            </w:pPr>
          </w:p>
        </w:tc>
      </w:tr>
      <w:tr w:rsidR="002105EC" w:rsidRPr="002105EC" w14:paraId="417EBC0B" w14:textId="77777777" w:rsidTr="008470BE">
        <w:tc>
          <w:tcPr>
            <w:tcW w:w="10502" w:type="dxa"/>
          </w:tcPr>
          <w:p w14:paraId="5C1F8D5B" w14:textId="77777777" w:rsidR="002105EC" w:rsidRPr="002105EC" w:rsidRDefault="002105EC" w:rsidP="008470BE">
            <w:pPr>
              <w:rPr>
                <w:rFonts w:eastAsia="Times New Roman" w:cs="Open Sans"/>
                <w:lang w:val="en-AU" w:eastAsia="en-AU" w:bidi="hi-IN"/>
              </w:rPr>
            </w:pPr>
            <w:r w:rsidRPr="002105EC">
              <w:rPr>
                <w:rFonts w:eastAsia="Times New Roman" w:cs="Open Sans"/>
                <w:lang w:val="en-AU" w:eastAsia="en-AU" w:bidi="hi-IN"/>
              </w:rPr>
              <w:t xml:space="preserve">How have you challenged the blocker to creative thinking? </w:t>
            </w:r>
          </w:p>
        </w:tc>
      </w:tr>
      <w:tr w:rsidR="002105EC" w:rsidRPr="002105EC" w14:paraId="21FFE72A" w14:textId="77777777" w:rsidTr="008470BE">
        <w:tc>
          <w:tcPr>
            <w:tcW w:w="10502" w:type="dxa"/>
          </w:tcPr>
          <w:sdt>
            <w:sdtPr>
              <w:rPr>
                <w:rFonts w:eastAsia="Times New Roman" w:cs="Open Sans"/>
                <w:lang w:val="en-AU" w:eastAsia="en-AU" w:bidi="hi-IN"/>
              </w:rPr>
              <w:id w:val="322011702"/>
              <w:placeholder>
                <w:docPart w:val="DefaultPlaceholder_-1854013440"/>
              </w:placeholder>
              <w:showingPlcHdr/>
            </w:sdtPr>
            <w:sdtContent>
              <w:p w14:paraId="3600BF9F" w14:textId="5662CBDE" w:rsidR="002105EC" w:rsidRPr="002105EC" w:rsidRDefault="00B64D13" w:rsidP="008470BE">
                <w:pPr>
                  <w:rPr>
                    <w:rFonts w:eastAsia="Times New Roman" w:cs="Open Sans"/>
                    <w:lang w:val="en-AU" w:eastAsia="en-AU" w:bidi="hi-IN"/>
                  </w:rPr>
                </w:pPr>
                <w:r w:rsidRPr="00F340A5">
                  <w:rPr>
                    <w:rStyle w:val="PlaceholderText"/>
                  </w:rPr>
                  <w:t>Click or tap here to enter text.</w:t>
                </w:r>
              </w:p>
            </w:sdtContent>
          </w:sdt>
          <w:p w14:paraId="55C4177E" w14:textId="77777777" w:rsidR="002105EC" w:rsidRPr="002105EC" w:rsidRDefault="002105EC" w:rsidP="008470BE">
            <w:pPr>
              <w:rPr>
                <w:rFonts w:eastAsia="Times New Roman" w:cs="Open Sans"/>
                <w:lang w:val="en-AU" w:eastAsia="en-AU" w:bidi="hi-IN"/>
              </w:rPr>
            </w:pPr>
          </w:p>
          <w:p w14:paraId="7C05F641" w14:textId="77777777" w:rsidR="002105EC" w:rsidRPr="002105EC" w:rsidRDefault="002105EC" w:rsidP="008470BE">
            <w:pPr>
              <w:rPr>
                <w:rFonts w:eastAsia="Times New Roman" w:cs="Open Sans"/>
                <w:lang w:val="en-AU" w:eastAsia="en-AU" w:bidi="hi-IN"/>
              </w:rPr>
            </w:pPr>
          </w:p>
          <w:p w14:paraId="0BC50FE8" w14:textId="77777777" w:rsidR="002105EC" w:rsidRPr="002105EC" w:rsidRDefault="002105EC" w:rsidP="008470BE">
            <w:pPr>
              <w:rPr>
                <w:rFonts w:eastAsia="Times New Roman" w:cs="Open Sans"/>
                <w:lang w:val="en-AU" w:eastAsia="en-AU" w:bidi="hi-IN"/>
              </w:rPr>
            </w:pPr>
          </w:p>
        </w:tc>
      </w:tr>
    </w:tbl>
    <w:p w14:paraId="7153EC5A" w14:textId="77777777" w:rsidR="002105EC" w:rsidRPr="002105EC" w:rsidRDefault="002105EC" w:rsidP="002105EC">
      <w:pPr>
        <w:rPr>
          <w:rFonts w:eastAsia="Times New Roman" w:cs="Open Sans"/>
          <w:lang w:eastAsia="en-AU" w:bidi="hi-IN"/>
        </w:rPr>
      </w:pPr>
    </w:p>
    <w:p w14:paraId="3B9F3E71" w14:textId="77777777" w:rsidR="002105EC" w:rsidRPr="002105EC" w:rsidRDefault="002105EC" w:rsidP="002105EC">
      <w:pPr>
        <w:rPr>
          <w:rFonts w:eastAsia="Times New Roman" w:cs="Open Sans"/>
          <w:lang w:eastAsia="en-AU" w:bidi="hi-IN"/>
        </w:rPr>
      </w:pPr>
      <w:r w:rsidRPr="002105EC">
        <w:rPr>
          <w:rFonts w:eastAsia="Times New Roman" w:cs="Open Sans"/>
          <w:lang w:eastAsia="en-AU" w:bidi="hi-IN"/>
        </w:rPr>
        <w:br w:type="page"/>
      </w:r>
    </w:p>
    <w:p w14:paraId="40CF2ABD" w14:textId="600DE35F" w:rsidR="00B64D13" w:rsidRPr="00B64D13" w:rsidRDefault="00B64D13" w:rsidP="00B64D13">
      <w:pPr>
        <w:textAlignment w:val="baseline"/>
        <w:rPr>
          <w:rFonts w:eastAsia="Times New Roman" w:cs="Open Sans"/>
          <w:b/>
          <w:bCs/>
          <w:lang w:eastAsia="en-AU" w:bidi="hi-IN"/>
        </w:rPr>
      </w:pPr>
      <w:r w:rsidRPr="002105EC">
        <w:rPr>
          <w:rFonts w:eastAsia="Times New Roman" w:cs="Open Sans"/>
          <w:b/>
          <w:bCs/>
          <w:lang w:eastAsia="en-AU" w:bidi="hi-IN"/>
        </w:rPr>
        <w:lastRenderedPageBreak/>
        <w:t xml:space="preserve">Blocker to creative thinking </w:t>
      </w:r>
      <w:r>
        <w:rPr>
          <w:rFonts w:eastAsia="Times New Roman" w:cs="Open Sans"/>
          <w:b/>
          <w:bCs/>
          <w:lang w:eastAsia="en-AU" w:bidi="hi-IN"/>
        </w:rPr>
        <w:t>2</w:t>
      </w:r>
      <w:r>
        <w:rPr>
          <w:rFonts w:eastAsia="Times New Roman" w:cs="Open Sans"/>
          <w:b/>
          <w:bCs/>
          <w:lang w:eastAsia="en-AU" w:bidi="hi-IN"/>
        </w:rPr>
        <w:t xml:space="preserve"> </w:t>
      </w:r>
      <w:r w:rsidRPr="002105EC">
        <w:rPr>
          <w:rFonts w:eastAsia="Times New Roman" w:cs="Open Sans"/>
          <w:b/>
          <w:bCs/>
          <w:lang w:eastAsia="en-AU" w:bidi="hi-IN"/>
        </w:rPr>
        <w:t>(from above</w:t>
      </w:r>
      <w:r>
        <w:rPr>
          <w:rFonts w:eastAsia="Times New Roman" w:cs="Open Sans"/>
          <w:b/>
          <w:bCs/>
          <w:lang w:eastAsia="en-AU" w:bidi="hi-IN"/>
        </w:rPr>
        <w:t xml:space="preserve"> - Part 2</w:t>
      </w:r>
      <w:r w:rsidRPr="002105EC">
        <w:rPr>
          <w:rFonts w:eastAsia="Times New Roman" w:cs="Open Sans"/>
          <w:b/>
          <w:bCs/>
          <w:lang w:eastAsia="en-AU" w:bidi="hi-IN"/>
        </w:rPr>
        <w:t>) - Total 200-400 words</w:t>
      </w:r>
    </w:p>
    <w:tbl>
      <w:tblPr>
        <w:tblStyle w:val="TableGrid"/>
        <w:tblW w:w="0" w:type="auto"/>
        <w:tblLook w:val="04A0" w:firstRow="1" w:lastRow="0" w:firstColumn="1" w:lastColumn="0" w:noHBand="0" w:noVBand="1"/>
      </w:tblPr>
      <w:tblGrid>
        <w:gridCol w:w="9628"/>
      </w:tblGrid>
      <w:tr w:rsidR="00B64D13" w:rsidRPr="002105EC" w14:paraId="3FA03DAC" w14:textId="77777777" w:rsidTr="008470BE">
        <w:tc>
          <w:tcPr>
            <w:tcW w:w="10502" w:type="dxa"/>
          </w:tcPr>
          <w:p w14:paraId="66A76A27" w14:textId="77777777" w:rsidR="00B64D13" w:rsidRPr="002105EC" w:rsidRDefault="00B64D13" w:rsidP="008470BE">
            <w:pPr>
              <w:rPr>
                <w:rFonts w:eastAsia="Times New Roman" w:cs="Open Sans"/>
                <w:lang w:val="en-AU" w:eastAsia="en-AU" w:bidi="hi-IN"/>
              </w:rPr>
            </w:pPr>
            <w:r w:rsidRPr="002105EC">
              <w:rPr>
                <w:rFonts w:eastAsia="Times New Roman" w:cs="Open Sans"/>
                <w:lang w:val="en-AU" w:eastAsia="en-AU" w:bidi="hi-IN"/>
              </w:rPr>
              <w:t>Creative thinking blocker</w:t>
            </w:r>
          </w:p>
        </w:tc>
      </w:tr>
      <w:tr w:rsidR="00B64D13" w:rsidRPr="002105EC" w14:paraId="0F58248C" w14:textId="77777777" w:rsidTr="008470BE">
        <w:tc>
          <w:tcPr>
            <w:tcW w:w="10502" w:type="dxa"/>
          </w:tcPr>
          <w:sdt>
            <w:sdtPr>
              <w:rPr>
                <w:rFonts w:eastAsia="Times New Roman" w:cs="Open Sans"/>
                <w:lang w:val="en-AU" w:eastAsia="en-AU" w:bidi="hi-IN"/>
              </w:rPr>
              <w:id w:val="-1484229369"/>
              <w:placeholder>
                <w:docPart w:val="DDD934F9A34547BE8A068652E5FE8456"/>
              </w:placeholder>
              <w:showingPlcHdr/>
            </w:sdtPr>
            <w:sdtContent>
              <w:p w14:paraId="016AD1B8" w14:textId="77777777" w:rsidR="00B64D13" w:rsidRPr="002105EC" w:rsidRDefault="00B64D13" w:rsidP="008470BE">
                <w:pPr>
                  <w:rPr>
                    <w:rFonts w:eastAsia="Times New Roman" w:cs="Open Sans"/>
                    <w:lang w:val="en-AU" w:eastAsia="en-AU" w:bidi="hi-IN"/>
                  </w:rPr>
                </w:pPr>
                <w:r w:rsidRPr="00F340A5">
                  <w:rPr>
                    <w:rStyle w:val="PlaceholderText"/>
                  </w:rPr>
                  <w:t>Click or tap here to enter text.</w:t>
                </w:r>
              </w:p>
            </w:sdtContent>
          </w:sdt>
          <w:p w14:paraId="79FC3856" w14:textId="77777777" w:rsidR="00B64D13" w:rsidRPr="002105EC" w:rsidRDefault="00B64D13" w:rsidP="008470BE">
            <w:pPr>
              <w:rPr>
                <w:rFonts w:eastAsia="Times New Roman" w:cs="Open Sans"/>
                <w:lang w:val="en-AU" w:eastAsia="en-AU" w:bidi="hi-IN"/>
              </w:rPr>
            </w:pPr>
          </w:p>
          <w:p w14:paraId="5C0A39CC" w14:textId="77777777" w:rsidR="00B64D13" w:rsidRPr="002105EC" w:rsidRDefault="00B64D13" w:rsidP="008470BE">
            <w:pPr>
              <w:rPr>
                <w:rFonts w:eastAsia="Times New Roman" w:cs="Open Sans"/>
                <w:lang w:val="en-AU" w:eastAsia="en-AU" w:bidi="hi-IN"/>
              </w:rPr>
            </w:pPr>
          </w:p>
        </w:tc>
      </w:tr>
      <w:tr w:rsidR="00B64D13" w:rsidRPr="002105EC" w14:paraId="73DAAD6A" w14:textId="77777777" w:rsidTr="008470BE">
        <w:tc>
          <w:tcPr>
            <w:tcW w:w="10502" w:type="dxa"/>
          </w:tcPr>
          <w:p w14:paraId="437ED5BE" w14:textId="77777777" w:rsidR="00B64D13" w:rsidRPr="002105EC" w:rsidRDefault="00B64D13" w:rsidP="008470BE">
            <w:pPr>
              <w:rPr>
                <w:rFonts w:eastAsia="Times New Roman" w:cs="Open Sans"/>
                <w:lang w:val="en-AU" w:eastAsia="en-AU" w:bidi="hi-IN"/>
              </w:rPr>
            </w:pPr>
            <w:r w:rsidRPr="002105EC">
              <w:rPr>
                <w:rFonts w:eastAsia="Times New Roman" w:cs="Open Sans"/>
                <w:lang w:val="en-AU" w:eastAsia="en-AU" w:bidi="hi-IN"/>
              </w:rPr>
              <w:t xml:space="preserve">How did you identify the blocker is relevant to your assessment criteria? </w:t>
            </w:r>
          </w:p>
        </w:tc>
      </w:tr>
      <w:tr w:rsidR="00B64D13" w:rsidRPr="002105EC" w14:paraId="45C64AB9" w14:textId="77777777" w:rsidTr="008470BE">
        <w:tc>
          <w:tcPr>
            <w:tcW w:w="10502" w:type="dxa"/>
          </w:tcPr>
          <w:sdt>
            <w:sdtPr>
              <w:rPr>
                <w:rFonts w:eastAsia="Times New Roman" w:cs="Open Sans"/>
                <w:lang w:val="en-AU" w:eastAsia="en-AU" w:bidi="hi-IN"/>
              </w:rPr>
              <w:id w:val="-223527095"/>
              <w:placeholder>
                <w:docPart w:val="DDD934F9A34547BE8A068652E5FE8456"/>
              </w:placeholder>
              <w:showingPlcHdr/>
            </w:sdtPr>
            <w:sdtContent>
              <w:p w14:paraId="273BC215" w14:textId="77777777" w:rsidR="00B64D13" w:rsidRPr="002105EC" w:rsidRDefault="00B64D13" w:rsidP="008470BE">
                <w:pPr>
                  <w:rPr>
                    <w:rFonts w:eastAsia="Times New Roman" w:cs="Open Sans"/>
                    <w:lang w:val="en-AU" w:eastAsia="en-AU" w:bidi="hi-IN"/>
                  </w:rPr>
                </w:pPr>
                <w:r w:rsidRPr="00F340A5">
                  <w:rPr>
                    <w:rStyle w:val="PlaceholderText"/>
                  </w:rPr>
                  <w:t>Click or tap here to enter text.</w:t>
                </w:r>
              </w:p>
            </w:sdtContent>
          </w:sdt>
          <w:p w14:paraId="3A915BCC" w14:textId="77777777" w:rsidR="00B64D13" w:rsidRPr="002105EC" w:rsidRDefault="00B64D13" w:rsidP="008470BE">
            <w:pPr>
              <w:rPr>
                <w:rFonts w:eastAsia="Times New Roman" w:cs="Open Sans"/>
                <w:lang w:val="en-AU" w:eastAsia="en-AU" w:bidi="hi-IN"/>
              </w:rPr>
            </w:pPr>
          </w:p>
          <w:p w14:paraId="757B757A" w14:textId="77777777" w:rsidR="00B64D13" w:rsidRPr="002105EC" w:rsidRDefault="00B64D13" w:rsidP="008470BE">
            <w:pPr>
              <w:rPr>
                <w:rFonts w:eastAsia="Times New Roman" w:cs="Open Sans"/>
                <w:lang w:val="en-AU" w:eastAsia="en-AU" w:bidi="hi-IN"/>
              </w:rPr>
            </w:pPr>
          </w:p>
          <w:p w14:paraId="1C56B764" w14:textId="77777777" w:rsidR="00B64D13" w:rsidRPr="002105EC" w:rsidRDefault="00B64D13" w:rsidP="008470BE">
            <w:pPr>
              <w:rPr>
                <w:rFonts w:eastAsia="Times New Roman" w:cs="Open Sans"/>
                <w:lang w:val="en-AU" w:eastAsia="en-AU" w:bidi="hi-IN"/>
              </w:rPr>
            </w:pPr>
          </w:p>
        </w:tc>
      </w:tr>
      <w:tr w:rsidR="00B64D13" w:rsidRPr="002105EC" w14:paraId="62E47409" w14:textId="77777777" w:rsidTr="008470BE">
        <w:tc>
          <w:tcPr>
            <w:tcW w:w="10502" w:type="dxa"/>
          </w:tcPr>
          <w:p w14:paraId="632D7B6A" w14:textId="77777777" w:rsidR="00B64D13" w:rsidRPr="002105EC" w:rsidRDefault="00B64D13" w:rsidP="008470BE">
            <w:pPr>
              <w:rPr>
                <w:rFonts w:eastAsia="Times New Roman" w:cs="Open Sans"/>
                <w:lang w:val="en-AU" w:eastAsia="en-AU" w:bidi="hi-IN"/>
              </w:rPr>
            </w:pPr>
            <w:r w:rsidRPr="002105EC">
              <w:rPr>
                <w:rFonts w:eastAsia="Times New Roman" w:cs="Open Sans"/>
                <w:lang w:val="en-AU" w:eastAsia="en-AU" w:bidi="hi-IN"/>
              </w:rPr>
              <w:t xml:space="preserve">How have you challenged the blocker to creative thinking? </w:t>
            </w:r>
          </w:p>
        </w:tc>
      </w:tr>
      <w:tr w:rsidR="00B64D13" w:rsidRPr="002105EC" w14:paraId="75C36D6F" w14:textId="77777777" w:rsidTr="008470BE">
        <w:tc>
          <w:tcPr>
            <w:tcW w:w="10502" w:type="dxa"/>
          </w:tcPr>
          <w:sdt>
            <w:sdtPr>
              <w:rPr>
                <w:rFonts w:eastAsia="Times New Roman" w:cs="Open Sans"/>
                <w:lang w:val="en-AU" w:eastAsia="en-AU" w:bidi="hi-IN"/>
              </w:rPr>
              <w:id w:val="629594697"/>
              <w:placeholder>
                <w:docPart w:val="DDD934F9A34547BE8A068652E5FE8456"/>
              </w:placeholder>
              <w:showingPlcHdr/>
            </w:sdtPr>
            <w:sdtContent>
              <w:p w14:paraId="71447800" w14:textId="77777777" w:rsidR="00B64D13" w:rsidRPr="002105EC" w:rsidRDefault="00B64D13" w:rsidP="008470BE">
                <w:pPr>
                  <w:rPr>
                    <w:rFonts w:eastAsia="Times New Roman" w:cs="Open Sans"/>
                    <w:lang w:val="en-AU" w:eastAsia="en-AU" w:bidi="hi-IN"/>
                  </w:rPr>
                </w:pPr>
                <w:r w:rsidRPr="00F340A5">
                  <w:rPr>
                    <w:rStyle w:val="PlaceholderText"/>
                  </w:rPr>
                  <w:t>Click or tap here to enter text.</w:t>
                </w:r>
              </w:p>
            </w:sdtContent>
          </w:sdt>
          <w:p w14:paraId="6ABC8611" w14:textId="77777777" w:rsidR="00B64D13" w:rsidRPr="002105EC" w:rsidRDefault="00B64D13" w:rsidP="008470BE">
            <w:pPr>
              <w:rPr>
                <w:rFonts w:eastAsia="Times New Roman" w:cs="Open Sans"/>
                <w:lang w:val="en-AU" w:eastAsia="en-AU" w:bidi="hi-IN"/>
              </w:rPr>
            </w:pPr>
          </w:p>
          <w:p w14:paraId="5D7033EF" w14:textId="77777777" w:rsidR="00B64D13" w:rsidRPr="002105EC" w:rsidRDefault="00B64D13" w:rsidP="008470BE">
            <w:pPr>
              <w:rPr>
                <w:rFonts w:eastAsia="Times New Roman" w:cs="Open Sans"/>
                <w:lang w:val="en-AU" w:eastAsia="en-AU" w:bidi="hi-IN"/>
              </w:rPr>
            </w:pPr>
          </w:p>
          <w:p w14:paraId="34853808" w14:textId="77777777" w:rsidR="00B64D13" w:rsidRPr="002105EC" w:rsidRDefault="00B64D13" w:rsidP="008470BE">
            <w:pPr>
              <w:rPr>
                <w:rFonts w:eastAsia="Times New Roman" w:cs="Open Sans"/>
                <w:lang w:val="en-AU" w:eastAsia="en-AU" w:bidi="hi-IN"/>
              </w:rPr>
            </w:pPr>
          </w:p>
        </w:tc>
      </w:tr>
    </w:tbl>
    <w:p w14:paraId="6C2F6BB1" w14:textId="605460CE" w:rsidR="00B64D13" w:rsidRDefault="00B64D13" w:rsidP="002105EC">
      <w:pPr>
        <w:textAlignment w:val="baseline"/>
        <w:rPr>
          <w:lang w:val="en-US"/>
        </w:rPr>
      </w:pPr>
    </w:p>
    <w:p w14:paraId="2012A5B7" w14:textId="77777777" w:rsidR="00B64D13" w:rsidRDefault="00B64D13">
      <w:pPr>
        <w:spacing w:before="0" w:after="160"/>
        <w:rPr>
          <w:lang w:val="en-US"/>
        </w:rPr>
      </w:pPr>
      <w:r>
        <w:rPr>
          <w:lang w:val="en-US"/>
        </w:rPr>
        <w:br w:type="page"/>
      </w:r>
    </w:p>
    <w:p w14:paraId="4F59FF5D" w14:textId="6353A735" w:rsidR="00B64D13" w:rsidRPr="00B64D13" w:rsidRDefault="00B64D13" w:rsidP="00B64D13">
      <w:pPr>
        <w:textAlignment w:val="baseline"/>
        <w:rPr>
          <w:rFonts w:eastAsia="Times New Roman" w:cs="Open Sans"/>
          <w:b/>
          <w:bCs/>
          <w:lang w:eastAsia="en-AU" w:bidi="hi-IN"/>
        </w:rPr>
      </w:pPr>
      <w:r w:rsidRPr="002105EC">
        <w:rPr>
          <w:rFonts w:eastAsia="Times New Roman" w:cs="Open Sans"/>
          <w:b/>
          <w:bCs/>
          <w:lang w:eastAsia="en-AU" w:bidi="hi-IN"/>
        </w:rPr>
        <w:lastRenderedPageBreak/>
        <w:t xml:space="preserve">Blocker to creative thinking </w:t>
      </w:r>
      <w:r>
        <w:rPr>
          <w:rFonts w:eastAsia="Times New Roman" w:cs="Open Sans"/>
          <w:b/>
          <w:bCs/>
          <w:lang w:eastAsia="en-AU" w:bidi="hi-IN"/>
        </w:rPr>
        <w:t>3</w:t>
      </w:r>
      <w:r>
        <w:rPr>
          <w:rFonts w:eastAsia="Times New Roman" w:cs="Open Sans"/>
          <w:b/>
          <w:bCs/>
          <w:lang w:eastAsia="en-AU" w:bidi="hi-IN"/>
        </w:rPr>
        <w:t xml:space="preserve"> </w:t>
      </w:r>
      <w:r w:rsidRPr="002105EC">
        <w:rPr>
          <w:rFonts w:eastAsia="Times New Roman" w:cs="Open Sans"/>
          <w:b/>
          <w:bCs/>
          <w:lang w:eastAsia="en-AU" w:bidi="hi-IN"/>
        </w:rPr>
        <w:t>(from above</w:t>
      </w:r>
      <w:r>
        <w:rPr>
          <w:rFonts w:eastAsia="Times New Roman" w:cs="Open Sans"/>
          <w:b/>
          <w:bCs/>
          <w:lang w:eastAsia="en-AU" w:bidi="hi-IN"/>
        </w:rPr>
        <w:t xml:space="preserve"> - Part 2</w:t>
      </w:r>
      <w:r w:rsidRPr="002105EC">
        <w:rPr>
          <w:rFonts w:eastAsia="Times New Roman" w:cs="Open Sans"/>
          <w:b/>
          <w:bCs/>
          <w:lang w:eastAsia="en-AU" w:bidi="hi-IN"/>
        </w:rPr>
        <w:t>) - Total 200-400 words</w:t>
      </w:r>
    </w:p>
    <w:tbl>
      <w:tblPr>
        <w:tblStyle w:val="TableGrid"/>
        <w:tblW w:w="0" w:type="auto"/>
        <w:tblLook w:val="04A0" w:firstRow="1" w:lastRow="0" w:firstColumn="1" w:lastColumn="0" w:noHBand="0" w:noVBand="1"/>
      </w:tblPr>
      <w:tblGrid>
        <w:gridCol w:w="9628"/>
      </w:tblGrid>
      <w:tr w:rsidR="00B64D13" w:rsidRPr="002105EC" w14:paraId="6ED2BA16" w14:textId="77777777" w:rsidTr="008470BE">
        <w:tc>
          <w:tcPr>
            <w:tcW w:w="10502" w:type="dxa"/>
          </w:tcPr>
          <w:p w14:paraId="4AA67491" w14:textId="77777777" w:rsidR="00B64D13" w:rsidRPr="002105EC" w:rsidRDefault="00B64D13" w:rsidP="008470BE">
            <w:pPr>
              <w:rPr>
                <w:rFonts w:eastAsia="Times New Roman" w:cs="Open Sans"/>
                <w:lang w:val="en-AU" w:eastAsia="en-AU" w:bidi="hi-IN"/>
              </w:rPr>
            </w:pPr>
            <w:r w:rsidRPr="002105EC">
              <w:rPr>
                <w:rFonts w:eastAsia="Times New Roman" w:cs="Open Sans"/>
                <w:lang w:val="en-AU" w:eastAsia="en-AU" w:bidi="hi-IN"/>
              </w:rPr>
              <w:t>Creative thinking blocker</w:t>
            </w:r>
          </w:p>
        </w:tc>
      </w:tr>
      <w:tr w:rsidR="00B64D13" w:rsidRPr="002105EC" w14:paraId="0E92231B" w14:textId="77777777" w:rsidTr="008470BE">
        <w:tc>
          <w:tcPr>
            <w:tcW w:w="10502" w:type="dxa"/>
          </w:tcPr>
          <w:sdt>
            <w:sdtPr>
              <w:rPr>
                <w:rFonts w:eastAsia="Times New Roman" w:cs="Open Sans"/>
                <w:lang w:val="en-AU" w:eastAsia="en-AU" w:bidi="hi-IN"/>
              </w:rPr>
              <w:id w:val="215546409"/>
              <w:placeholder>
                <w:docPart w:val="E84C9E40D7844DBAAC4B4873DBDCE950"/>
              </w:placeholder>
              <w:showingPlcHdr/>
            </w:sdtPr>
            <w:sdtContent>
              <w:p w14:paraId="2539CEE9" w14:textId="77777777" w:rsidR="00B64D13" w:rsidRPr="002105EC" w:rsidRDefault="00B64D13" w:rsidP="008470BE">
                <w:pPr>
                  <w:rPr>
                    <w:rFonts w:eastAsia="Times New Roman" w:cs="Open Sans"/>
                    <w:lang w:val="en-AU" w:eastAsia="en-AU" w:bidi="hi-IN"/>
                  </w:rPr>
                </w:pPr>
                <w:r w:rsidRPr="00F340A5">
                  <w:rPr>
                    <w:rStyle w:val="PlaceholderText"/>
                  </w:rPr>
                  <w:t>Click or tap here to enter text.</w:t>
                </w:r>
              </w:p>
            </w:sdtContent>
          </w:sdt>
          <w:p w14:paraId="35C3904B" w14:textId="77777777" w:rsidR="00B64D13" w:rsidRPr="002105EC" w:rsidRDefault="00B64D13" w:rsidP="008470BE">
            <w:pPr>
              <w:rPr>
                <w:rFonts w:eastAsia="Times New Roman" w:cs="Open Sans"/>
                <w:lang w:val="en-AU" w:eastAsia="en-AU" w:bidi="hi-IN"/>
              </w:rPr>
            </w:pPr>
          </w:p>
          <w:p w14:paraId="2A836A4F" w14:textId="77777777" w:rsidR="00B64D13" w:rsidRPr="002105EC" w:rsidRDefault="00B64D13" w:rsidP="008470BE">
            <w:pPr>
              <w:rPr>
                <w:rFonts w:eastAsia="Times New Roman" w:cs="Open Sans"/>
                <w:lang w:val="en-AU" w:eastAsia="en-AU" w:bidi="hi-IN"/>
              </w:rPr>
            </w:pPr>
          </w:p>
        </w:tc>
      </w:tr>
      <w:tr w:rsidR="00B64D13" w:rsidRPr="002105EC" w14:paraId="603AE7BF" w14:textId="77777777" w:rsidTr="008470BE">
        <w:tc>
          <w:tcPr>
            <w:tcW w:w="10502" w:type="dxa"/>
          </w:tcPr>
          <w:p w14:paraId="17598473" w14:textId="77777777" w:rsidR="00B64D13" w:rsidRPr="002105EC" w:rsidRDefault="00B64D13" w:rsidP="008470BE">
            <w:pPr>
              <w:rPr>
                <w:rFonts w:eastAsia="Times New Roman" w:cs="Open Sans"/>
                <w:lang w:val="en-AU" w:eastAsia="en-AU" w:bidi="hi-IN"/>
              </w:rPr>
            </w:pPr>
            <w:r w:rsidRPr="002105EC">
              <w:rPr>
                <w:rFonts w:eastAsia="Times New Roman" w:cs="Open Sans"/>
                <w:lang w:val="en-AU" w:eastAsia="en-AU" w:bidi="hi-IN"/>
              </w:rPr>
              <w:t xml:space="preserve">How did you identify the blocker is relevant to your assessment criteria? </w:t>
            </w:r>
          </w:p>
        </w:tc>
      </w:tr>
      <w:tr w:rsidR="00B64D13" w:rsidRPr="002105EC" w14:paraId="21E9C292" w14:textId="77777777" w:rsidTr="008470BE">
        <w:tc>
          <w:tcPr>
            <w:tcW w:w="10502" w:type="dxa"/>
          </w:tcPr>
          <w:sdt>
            <w:sdtPr>
              <w:rPr>
                <w:rFonts w:eastAsia="Times New Roman" w:cs="Open Sans"/>
                <w:lang w:val="en-AU" w:eastAsia="en-AU" w:bidi="hi-IN"/>
              </w:rPr>
              <w:id w:val="1552801989"/>
              <w:placeholder>
                <w:docPart w:val="E84C9E40D7844DBAAC4B4873DBDCE950"/>
              </w:placeholder>
              <w:showingPlcHdr/>
            </w:sdtPr>
            <w:sdtContent>
              <w:p w14:paraId="4ED97E86" w14:textId="77777777" w:rsidR="00B64D13" w:rsidRPr="002105EC" w:rsidRDefault="00B64D13" w:rsidP="008470BE">
                <w:pPr>
                  <w:rPr>
                    <w:rFonts w:eastAsia="Times New Roman" w:cs="Open Sans"/>
                    <w:lang w:val="en-AU" w:eastAsia="en-AU" w:bidi="hi-IN"/>
                  </w:rPr>
                </w:pPr>
                <w:r w:rsidRPr="00F340A5">
                  <w:rPr>
                    <w:rStyle w:val="PlaceholderText"/>
                  </w:rPr>
                  <w:t>Click or tap here to enter text.</w:t>
                </w:r>
              </w:p>
            </w:sdtContent>
          </w:sdt>
          <w:p w14:paraId="08D7C95A" w14:textId="77777777" w:rsidR="00B64D13" w:rsidRPr="002105EC" w:rsidRDefault="00B64D13" w:rsidP="008470BE">
            <w:pPr>
              <w:rPr>
                <w:rFonts w:eastAsia="Times New Roman" w:cs="Open Sans"/>
                <w:lang w:val="en-AU" w:eastAsia="en-AU" w:bidi="hi-IN"/>
              </w:rPr>
            </w:pPr>
          </w:p>
          <w:p w14:paraId="59544009" w14:textId="77777777" w:rsidR="00B64D13" w:rsidRPr="002105EC" w:rsidRDefault="00B64D13" w:rsidP="008470BE">
            <w:pPr>
              <w:rPr>
                <w:rFonts w:eastAsia="Times New Roman" w:cs="Open Sans"/>
                <w:lang w:val="en-AU" w:eastAsia="en-AU" w:bidi="hi-IN"/>
              </w:rPr>
            </w:pPr>
          </w:p>
          <w:p w14:paraId="102977E8" w14:textId="77777777" w:rsidR="00B64D13" w:rsidRPr="002105EC" w:rsidRDefault="00B64D13" w:rsidP="008470BE">
            <w:pPr>
              <w:rPr>
                <w:rFonts w:eastAsia="Times New Roman" w:cs="Open Sans"/>
                <w:lang w:val="en-AU" w:eastAsia="en-AU" w:bidi="hi-IN"/>
              </w:rPr>
            </w:pPr>
          </w:p>
        </w:tc>
      </w:tr>
      <w:tr w:rsidR="00B64D13" w:rsidRPr="002105EC" w14:paraId="0C126821" w14:textId="77777777" w:rsidTr="008470BE">
        <w:tc>
          <w:tcPr>
            <w:tcW w:w="10502" w:type="dxa"/>
          </w:tcPr>
          <w:p w14:paraId="1FDA12DD" w14:textId="77777777" w:rsidR="00B64D13" w:rsidRPr="002105EC" w:rsidRDefault="00B64D13" w:rsidP="008470BE">
            <w:pPr>
              <w:rPr>
                <w:rFonts w:eastAsia="Times New Roman" w:cs="Open Sans"/>
                <w:lang w:val="en-AU" w:eastAsia="en-AU" w:bidi="hi-IN"/>
              </w:rPr>
            </w:pPr>
            <w:r w:rsidRPr="002105EC">
              <w:rPr>
                <w:rFonts w:eastAsia="Times New Roman" w:cs="Open Sans"/>
                <w:lang w:val="en-AU" w:eastAsia="en-AU" w:bidi="hi-IN"/>
              </w:rPr>
              <w:t xml:space="preserve">How have you challenged the blocker to creative thinking? </w:t>
            </w:r>
          </w:p>
        </w:tc>
      </w:tr>
      <w:tr w:rsidR="00B64D13" w:rsidRPr="002105EC" w14:paraId="11313C19" w14:textId="77777777" w:rsidTr="008470BE">
        <w:tc>
          <w:tcPr>
            <w:tcW w:w="10502" w:type="dxa"/>
          </w:tcPr>
          <w:sdt>
            <w:sdtPr>
              <w:rPr>
                <w:rFonts w:eastAsia="Times New Roman" w:cs="Open Sans"/>
                <w:lang w:val="en-AU" w:eastAsia="en-AU" w:bidi="hi-IN"/>
              </w:rPr>
              <w:id w:val="1033779313"/>
              <w:placeholder>
                <w:docPart w:val="E84C9E40D7844DBAAC4B4873DBDCE950"/>
              </w:placeholder>
              <w:showingPlcHdr/>
            </w:sdtPr>
            <w:sdtContent>
              <w:p w14:paraId="3931642C" w14:textId="77777777" w:rsidR="00B64D13" w:rsidRPr="002105EC" w:rsidRDefault="00B64D13" w:rsidP="008470BE">
                <w:pPr>
                  <w:rPr>
                    <w:rFonts w:eastAsia="Times New Roman" w:cs="Open Sans"/>
                    <w:lang w:val="en-AU" w:eastAsia="en-AU" w:bidi="hi-IN"/>
                  </w:rPr>
                </w:pPr>
                <w:r w:rsidRPr="00F340A5">
                  <w:rPr>
                    <w:rStyle w:val="PlaceholderText"/>
                  </w:rPr>
                  <w:t>Click or tap here to enter text.</w:t>
                </w:r>
              </w:p>
            </w:sdtContent>
          </w:sdt>
          <w:p w14:paraId="36DCCFF1" w14:textId="77777777" w:rsidR="00B64D13" w:rsidRPr="002105EC" w:rsidRDefault="00B64D13" w:rsidP="008470BE">
            <w:pPr>
              <w:rPr>
                <w:rFonts w:eastAsia="Times New Roman" w:cs="Open Sans"/>
                <w:lang w:val="en-AU" w:eastAsia="en-AU" w:bidi="hi-IN"/>
              </w:rPr>
            </w:pPr>
          </w:p>
          <w:p w14:paraId="50220FDD" w14:textId="77777777" w:rsidR="00B64D13" w:rsidRPr="002105EC" w:rsidRDefault="00B64D13" w:rsidP="008470BE">
            <w:pPr>
              <w:rPr>
                <w:rFonts w:eastAsia="Times New Roman" w:cs="Open Sans"/>
                <w:lang w:val="en-AU" w:eastAsia="en-AU" w:bidi="hi-IN"/>
              </w:rPr>
            </w:pPr>
          </w:p>
          <w:p w14:paraId="45C77DC8" w14:textId="77777777" w:rsidR="00B64D13" w:rsidRPr="002105EC" w:rsidRDefault="00B64D13" w:rsidP="008470BE">
            <w:pPr>
              <w:rPr>
                <w:rFonts w:eastAsia="Times New Roman" w:cs="Open Sans"/>
                <w:lang w:val="en-AU" w:eastAsia="en-AU" w:bidi="hi-IN"/>
              </w:rPr>
            </w:pPr>
          </w:p>
        </w:tc>
      </w:tr>
    </w:tbl>
    <w:p w14:paraId="7D41CCA2" w14:textId="77777777" w:rsidR="002105EC" w:rsidRPr="00B64D13" w:rsidRDefault="002105EC" w:rsidP="002105EC">
      <w:pPr>
        <w:textAlignment w:val="baseline"/>
        <w:rPr>
          <w:lang w:val="en-US"/>
        </w:rPr>
      </w:pPr>
    </w:p>
    <w:sectPr w:rsidR="002105EC" w:rsidRPr="00B64D13" w:rsidSect="00CD3D56">
      <w:headerReference w:type="default" r:id="rId8"/>
      <w:footerReference w:type="default" r:id="rId9"/>
      <w:pgSz w:w="11906" w:h="16838" w:code="9"/>
      <w:pgMar w:top="1134" w:right="1134" w:bottom="1134" w:left="1134"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B910D" w14:textId="77777777" w:rsidR="00E63229" w:rsidRDefault="00E63229" w:rsidP="00CD3D56">
      <w:pPr>
        <w:spacing w:before="0" w:after="0" w:line="240" w:lineRule="auto"/>
      </w:pPr>
      <w:r>
        <w:separator/>
      </w:r>
    </w:p>
  </w:endnote>
  <w:endnote w:type="continuationSeparator" w:id="0">
    <w:p w14:paraId="0AF1281F" w14:textId="77777777" w:rsidR="00E63229" w:rsidRDefault="00E63229" w:rsidP="00CD3D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0378849"/>
      <w:docPartObj>
        <w:docPartGallery w:val="Page Numbers (Bottom of Page)"/>
        <w:docPartUnique/>
      </w:docPartObj>
    </w:sdtPr>
    <w:sdtEndPr/>
    <w:sdtContent>
      <w:sdt>
        <w:sdtPr>
          <w:id w:val="-1769616900"/>
          <w:docPartObj>
            <w:docPartGallery w:val="Page Numbers (Top of Page)"/>
            <w:docPartUnique/>
          </w:docPartObj>
        </w:sdtPr>
        <w:sdtEndPr/>
        <w:sdtContent>
          <w:p w14:paraId="1A2A5B5B" w14:textId="79944F8A" w:rsidR="00C920F2" w:rsidRDefault="00C920F2">
            <w:pPr>
              <w:pStyle w:val="Footer"/>
              <w:jc w:val="right"/>
            </w:pPr>
            <w:r w:rsidRPr="00C920F2">
              <w:rPr>
                <w:b/>
                <w:bCs/>
                <w:sz w:val="18"/>
                <w:szCs w:val="18"/>
              </w:rPr>
              <w:fldChar w:fldCharType="begin"/>
            </w:r>
            <w:r w:rsidRPr="00C920F2">
              <w:rPr>
                <w:b/>
                <w:bCs/>
                <w:sz w:val="18"/>
                <w:szCs w:val="18"/>
              </w:rPr>
              <w:instrText xml:space="preserve"> PAGE </w:instrText>
            </w:r>
            <w:r w:rsidRPr="00C920F2">
              <w:rPr>
                <w:b/>
                <w:bCs/>
                <w:sz w:val="18"/>
                <w:szCs w:val="18"/>
              </w:rPr>
              <w:fldChar w:fldCharType="separate"/>
            </w:r>
            <w:r w:rsidRPr="00C920F2">
              <w:rPr>
                <w:b/>
                <w:bCs/>
                <w:noProof/>
                <w:sz w:val="18"/>
                <w:szCs w:val="18"/>
              </w:rPr>
              <w:t>2</w:t>
            </w:r>
            <w:r w:rsidRPr="00C920F2">
              <w:rPr>
                <w:b/>
                <w:bCs/>
                <w:sz w:val="18"/>
                <w:szCs w:val="18"/>
              </w:rPr>
              <w:fldChar w:fldCharType="end"/>
            </w:r>
            <w:r w:rsidRPr="00C920F2">
              <w:rPr>
                <w:sz w:val="18"/>
                <w:szCs w:val="18"/>
              </w:rPr>
              <w:t xml:space="preserve"> of </w:t>
            </w:r>
            <w:r w:rsidRPr="00C920F2">
              <w:rPr>
                <w:b/>
                <w:bCs/>
                <w:sz w:val="18"/>
                <w:szCs w:val="18"/>
              </w:rPr>
              <w:fldChar w:fldCharType="begin"/>
            </w:r>
            <w:r w:rsidRPr="00C920F2">
              <w:rPr>
                <w:b/>
                <w:bCs/>
                <w:sz w:val="18"/>
                <w:szCs w:val="18"/>
              </w:rPr>
              <w:instrText xml:space="preserve"> NUMPAGES  </w:instrText>
            </w:r>
            <w:r w:rsidRPr="00C920F2">
              <w:rPr>
                <w:b/>
                <w:bCs/>
                <w:sz w:val="18"/>
                <w:szCs w:val="18"/>
              </w:rPr>
              <w:fldChar w:fldCharType="separate"/>
            </w:r>
            <w:r w:rsidRPr="00C920F2">
              <w:rPr>
                <w:b/>
                <w:bCs/>
                <w:noProof/>
                <w:sz w:val="18"/>
                <w:szCs w:val="18"/>
              </w:rPr>
              <w:t>2</w:t>
            </w:r>
            <w:r w:rsidRPr="00C920F2">
              <w:rPr>
                <w:b/>
                <w:bCs/>
                <w:sz w:val="18"/>
                <w:szCs w:val="18"/>
              </w:rPr>
              <w:fldChar w:fldCharType="end"/>
            </w:r>
          </w:p>
        </w:sdtContent>
      </w:sdt>
    </w:sdtContent>
  </w:sdt>
  <w:p w14:paraId="29BC9BCB" w14:textId="77777777" w:rsidR="00CD3D56" w:rsidRDefault="00CD3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0DB74" w14:textId="77777777" w:rsidR="00E63229" w:rsidRDefault="00E63229" w:rsidP="00CD3D56">
      <w:pPr>
        <w:spacing w:before="0" w:after="0" w:line="240" w:lineRule="auto"/>
      </w:pPr>
      <w:r>
        <w:separator/>
      </w:r>
    </w:p>
  </w:footnote>
  <w:footnote w:type="continuationSeparator" w:id="0">
    <w:p w14:paraId="79975FCC" w14:textId="77777777" w:rsidR="00E63229" w:rsidRDefault="00E63229" w:rsidP="00CD3D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02CB8" w14:textId="19EF38A7" w:rsidR="00CD3D56" w:rsidRPr="00CD3D56" w:rsidRDefault="00CD3D56">
    <w:pPr>
      <w:pStyle w:val="Header"/>
      <w:rPr>
        <w:sz w:val="18"/>
        <w:szCs w:val="18"/>
      </w:rPr>
    </w:pPr>
    <w:r w:rsidRPr="00CD3D56">
      <w:rPr>
        <w:sz w:val="18"/>
        <w:szCs w:val="18"/>
      </w:rPr>
      <w:t xml:space="preserve">Task </w:t>
    </w:r>
    <w:r w:rsidR="00756582">
      <w:rPr>
        <w:sz w:val="18"/>
        <w:szCs w:val="18"/>
      </w:rPr>
      <w:t>2</w:t>
    </w:r>
    <w:r w:rsidRPr="00CD3D56">
      <w:rPr>
        <w:sz w:val="18"/>
        <w:szCs w:val="18"/>
      </w:rPr>
      <w:t xml:space="preserve"> – Part </w:t>
    </w:r>
    <w:r w:rsidR="00B64D13">
      <w:rPr>
        <w:sz w:val="18"/>
        <w:szCs w:val="1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7E1"/>
    <w:multiLevelType w:val="hybridMultilevel"/>
    <w:tmpl w:val="C37AA48A"/>
    <w:lvl w:ilvl="0" w:tplc="0C09000F">
      <w:start w:val="1"/>
      <w:numFmt w:val="decimal"/>
      <w:lvlText w:val="%1."/>
      <w:lvlJc w:val="left"/>
      <w:pPr>
        <w:ind w:left="720" w:hanging="360"/>
      </w:pPr>
    </w:lvl>
    <w:lvl w:ilvl="1" w:tplc="EF1CA75E">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52E64"/>
    <w:multiLevelType w:val="hybridMultilevel"/>
    <w:tmpl w:val="F7729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97883"/>
    <w:multiLevelType w:val="multilevel"/>
    <w:tmpl w:val="248A4AB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07B84461"/>
    <w:multiLevelType w:val="hybridMultilevel"/>
    <w:tmpl w:val="175457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152EF0"/>
    <w:multiLevelType w:val="hybridMultilevel"/>
    <w:tmpl w:val="DC507FE6"/>
    <w:lvl w:ilvl="0" w:tplc="ACC0D57C">
      <w:start w:val="1"/>
      <w:numFmt w:val="lowerLetter"/>
      <w:lvlText w:val="%1."/>
      <w:lvlJc w:val="left"/>
      <w:pPr>
        <w:ind w:left="108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D247E5"/>
    <w:multiLevelType w:val="multilevel"/>
    <w:tmpl w:val="AD52B56E"/>
    <w:lvl w:ilvl="0">
      <w:start w:val="1"/>
      <w:numFmt w:val="lowerLetter"/>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BA00B69"/>
    <w:multiLevelType w:val="multilevel"/>
    <w:tmpl w:val="BC5E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C19CC"/>
    <w:multiLevelType w:val="hybridMultilevel"/>
    <w:tmpl w:val="B9A8D8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5C556D"/>
    <w:multiLevelType w:val="hybridMultilevel"/>
    <w:tmpl w:val="745C5F7C"/>
    <w:lvl w:ilvl="0" w:tplc="ACC0D57C">
      <w:start w:val="1"/>
      <w:numFmt w:val="lowerLetter"/>
      <w:lvlText w:val="%1."/>
      <w:lvlJc w:val="left"/>
      <w:pPr>
        <w:ind w:left="1080" w:hanging="360"/>
      </w:pPr>
      <w:rPr>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3B20CB0"/>
    <w:multiLevelType w:val="hybridMultilevel"/>
    <w:tmpl w:val="DBF61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78415F"/>
    <w:multiLevelType w:val="hybridMultilevel"/>
    <w:tmpl w:val="4C5E3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9F63BC"/>
    <w:multiLevelType w:val="hybridMultilevel"/>
    <w:tmpl w:val="04A44904"/>
    <w:lvl w:ilvl="0" w:tplc="0C09000F">
      <w:start w:val="1"/>
      <w:numFmt w:val="decimal"/>
      <w:lvlText w:val="%1."/>
      <w:lvlJc w:val="left"/>
      <w:pPr>
        <w:ind w:left="108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436B3E"/>
    <w:multiLevelType w:val="hybridMultilevel"/>
    <w:tmpl w:val="10A2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0262B8"/>
    <w:multiLevelType w:val="hybridMultilevel"/>
    <w:tmpl w:val="03622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2B6882"/>
    <w:multiLevelType w:val="hybridMultilevel"/>
    <w:tmpl w:val="41D292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62CFF"/>
    <w:multiLevelType w:val="hybridMultilevel"/>
    <w:tmpl w:val="BB2E52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BB617A"/>
    <w:multiLevelType w:val="hybridMultilevel"/>
    <w:tmpl w:val="966A0F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5E4D32"/>
    <w:multiLevelType w:val="hybridMultilevel"/>
    <w:tmpl w:val="7DEC36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7C419B"/>
    <w:multiLevelType w:val="hybridMultilevel"/>
    <w:tmpl w:val="1E8C3D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975973"/>
    <w:multiLevelType w:val="hybridMultilevel"/>
    <w:tmpl w:val="B09241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D55BFB"/>
    <w:multiLevelType w:val="hybridMultilevel"/>
    <w:tmpl w:val="9E3E31AE"/>
    <w:lvl w:ilvl="0" w:tplc="3B766642">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F36EA"/>
    <w:multiLevelType w:val="hybridMultilevel"/>
    <w:tmpl w:val="C644C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F86B78"/>
    <w:multiLevelType w:val="hybridMultilevel"/>
    <w:tmpl w:val="74429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762D64"/>
    <w:multiLevelType w:val="hybridMultilevel"/>
    <w:tmpl w:val="2E9C61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200C8C"/>
    <w:multiLevelType w:val="hybridMultilevel"/>
    <w:tmpl w:val="992EF4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59332D"/>
    <w:multiLevelType w:val="hybridMultilevel"/>
    <w:tmpl w:val="23E8BC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0241BB"/>
    <w:multiLevelType w:val="hybridMultilevel"/>
    <w:tmpl w:val="DA988E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8B2F32"/>
    <w:multiLevelType w:val="hybridMultilevel"/>
    <w:tmpl w:val="7C0C7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974B4F"/>
    <w:multiLevelType w:val="hybridMultilevel"/>
    <w:tmpl w:val="8EF86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0F11B9"/>
    <w:multiLevelType w:val="multilevel"/>
    <w:tmpl w:val="248A4AB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7A8E6158"/>
    <w:multiLevelType w:val="hybridMultilevel"/>
    <w:tmpl w:val="53FA3910"/>
    <w:lvl w:ilvl="0" w:tplc="ACC0D57C">
      <w:start w:val="1"/>
      <w:numFmt w:val="lowerLetter"/>
      <w:lvlText w:val="%1."/>
      <w:lvlJc w:val="left"/>
      <w:pPr>
        <w:ind w:left="108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C53D7B"/>
    <w:multiLevelType w:val="hybridMultilevel"/>
    <w:tmpl w:val="D52E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1"/>
  </w:num>
  <w:num w:numId="4">
    <w:abstractNumId w:val="0"/>
  </w:num>
  <w:num w:numId="5">
    <w:abstractNumId w:val="2"/>
  </w:num>
  <w:num w:numId="6">
    <w:abstractNumId w:val="29"/>
  </w:num>
  <w:num w:numId="7">
    <w:abstractNumId w:val="5"/>
  </w:num>
  <w:num w:numId="8">
    <w:abstractNumId w:val="7"/>
  </w:num>
  <w:num w:numId="9">
    <w:abstractNumId w:val="23"/>
  </w:num>
  <w:num w:numId="10">
    <w:abstractNumId w:val="25"/>
  </w:num>
  <w:num w:numId="11">
    <w:abstractNumId w:val="17"/>
  </w:num>
  <w:num w:numId="12">
    <w:abstractNumId w:val="3"/>
  </w:num>
  <w:num w:numId="13">
    <w:abstractNumId w:val="18"/>
  </w:num>
  <w:num w:numId="14">
    <w:abstractNumId w:val="19"/>
  </w:num>
  <w:num w:numId="15">
    <w:abstractNumId w:val="15"/>
  </w:num>
  <w:num w:numId="16">
    <w:abstractNumId w:val="16"/>
  </w:num>
  <w:num w:numId="17">
    <w:abstractNumId w:val="24"/>
  </w:num>
  <w:num w:numId="18">
    <w:abstractNumId w:val="26"/>
  </w:num>
  <w:num w:numId="19">
    <w:abstractNumId w:val="14"/>
  </w:num>
  <w:num w:numId="20">
    <w:abstractNumId w:val="8"/>
  </w:num>
  <w:num w:numId="21">
    <w:abstractNumId w:val="4"/>
  </w:num>
  <w:num w:numId="22">
    <w:abstractNumId w:val="21"/>
  </w:num>
  <w:num w:numId="23">
    <w:abstractNumId w:val="12"/>
  </w:num>
  <w:num w:numId="24">
    <w:abstractNumId w:val="27"/>
  </w:num>
  <w:num w:numId="25">
    <w:abstractNumId w:val="13"/>
  </w:num>
  <w:num w:numId="26">
    <w:abstractNumId w:val="10"/>
  </w:num>
  <w:num w:numId="27">
    <w:abstractNumId w:val="9"/>
  </w:num>
  <w:num w:numId="28">
    <w:abstractNumId w:val="30"/>
  </w:num>
  <w:num w:numId="29">
    <w:abstractNumId w:val="11"/>
  </w:num>
  <w:num w:numId="30">
    <w:abstractNumId w:val="6"/>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56"/>
    <w:rsid w:val="00121EA9"/>
    <w:rsid w:val="002105EC"/>
    <w:rsid w:val="00457047"/>
    <w:rsid w:val="004D6F39"/>
    <w:rsid w:val="00511CDD"/>
    <w:rsid w:val="005B441A"/>
    <w:rsid w:val="005D04AE"/>
    <w:rsid w:val="006500FB"/>
    <w:rsid w:val="006C2FF0"/>
    <w:rsid w:val="00714720"/>
    <w:rsid w:val="00756582"/>
    <w:rsid w:val="008D023C"/>
    <w:rsid w:val="00945319"/>
    <w:rsid w:val="00973B71"/>
    <w:rsid w:val="00B0707A"/>
    <w:rsid w:val="00B26B2C"/>
    <w:rsid w:val="00B64D13"/>
    <w:rsid w:val="00C920F2"/>
    <w:rsid w:val="00CD3D56"/>
    <w:rsid w:val="00D53772"/>
    <w:rsid w:val="00E51418"/>
    <w:rsid w:val="00E63229"/>
    <w:rsid w:val="00FD3D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F5447"/>
  <w15:chartTrackingRefBased/>
  <w15:docId w15:val="{C498723D-D725-4BDD-A73D-1ECE5EBF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D56"/>
    <w:pPr>
      <w:spacing w:before="120" w:after="120"/>
    </w:pPr>
    <w:rPr>
      <w:rFonts w:ascii="Open Sans" w:hAnsi="Open Sans"/>
    </w:rPr>
  </w:style>
  <w:style w:type="paragraph" w:styleId="Heading1">
    <w:name w:val="heading 1"/>
    <w:basedOn w:val="Normal"/>
    <w:next w:val="Normal"/>
    <w:link w:val="Heading1Char"/>
    <w:uiPriority w:val="9"/>
    <w:qFormat/>
    <w:rsid w:val="00CD3D56"/>
    <w:pPr>
      <w:keepNext/>
      <w:keepLines/>
      <w:spacing w:before="240"/>
      <w:outlineLvl w:val="0"/>
    </w:pPr>
    <w:rPr>
      <w:rFonts w:ascii="Open Sans Semibold" w:eastAsiaTheme="majorEastAsia" w:hAnsi="Open Sans Semibold" w:cstheme="majorBidi"/>
      <w:color w:val="000000" w:themeColor="text1"/>
      <w:sz w:val="36"/>
      <w:szCs w:val="32"/>
    </w:rPr>
  </w:style>
  <w:style w:type="paragraph" w:styleId="Heading2">
    <w:name w:val="heading 2"/>
    <w:basedOn w:val="Normal"/>
    <w:next w:val="Normal"/>
    <w:link w:val="Heading2Char"/>
    <w:uiPriority w:val="9"/>
    <w:unhideWhenUsed/>
    <w:qFormat/>
    <w:rsid w:val="00CD3D56"/>
    <w:pPr>
      <w:keepNext/>
      <w:keepLines/>
      <w:spacing w:before="2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CD3D56"/>
    <w:pPr>
      <w:keepNext/>
      <w:keepLines/>
      <w:spacing w:before="24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Single bullet style,Bullets,Table numbering,Questions and numbered lists,List Paragraph 2"/>
    <w:basedOn w:val="Normal"/>
    <w:link w:val="ListParagraphChar"/>
    <w:uiPriority w:val="34"/>
    <w:qFormat/>
    <w:rsid w:val="00CD3D56"/>
    <w:pPr>
      <w:spacing w:before="240" w:after="240" w:line="276" w:lineRule="auto"/>
      <w:ind w:left="720"/>
      <w:contextualSpacing/>
    </w:pPr>
    <w:rPr>
      <w:rFonts w:eastAsia="Times New Roman" w:cs="Times New Roman"/>
      <w:szCs w:val="20"/>
      <w:lang w:val="en-US"/>
    </w:rPr>
  </w:style>
  <w:style w:type="character" w:customStyle="1" w:styleId="ListParagraphChar">
    <w:name w:val="List Paragraph Char"/>
    <w:aliases w:val="List Paragraph1 Char,Single bullet style Char,Bullets Char,Table numbering Char,Questions and numbered lists Char,List Paragraph 2 Char"/>
    <w:link w:val="ListParagraph"/>
    <w:uiPriority w:val="34"/>
    <w:qFormat/>
    <w:locked/>
    <w:rsid w:val="00CD3D56"/>
    <w:rPr>
      <w:rFonts w:ascii="Open Sans" w:eastAsia="Times New Roman" w:hAnsi="Open Sans" w:cs="Times New Roman"/>
      <w:szCs w:val="20"/>
      <w:lang w:val="en-US"/>
    </w:rPr>
  </w:style>
  <w:style w:type="character" w:customStyle="1" w:styleId="Heading1Char">
    <w:name w:val="Heading 1 Char"/>
    <w:basedOn w:val="DefaultParagraphFont"/>
    <w:link w:val="Heading1"/>
    <w:uiPriority w:val="9"/>
    <w:rsid w:val="00CD3D56"/>
    <w:rPr>
      <w:rFonts w:ascii="Open Sans Semibold" w:eastAsiaTheme="majorEastAsia" w:hAnsi="Open Sans Semibold" w:cstheme="majorBidi"/>
      <w:color w:val="000000" w:themeColor="text1"/>
      <w:sz w:val="36"/>
      <w:szCs w:val="32"/>
    </w:rPr>
  </w:style>
  <w:style w:type="character" w:customStyle="1" w:styleId="Heading2Char">
    <w:name w:val="Heading 2 Char"/>
    <w:basedOn w:val="DefaultParagraphFont"/>
    <w:link w:val="Heading2"/>
    <w:uiPriority w:val="9"/>
    <w:rsid w:val="00CD3D56"/>
    <w:rPr>
      <w:rFonts w:ascii="Open Sans" w:eastAsiaTheme="majorEastAsia" w:hAnsi="Open Sans" w:cstheme="majorBidi"/>
      <w:b/>
      <w:color w:val="000000" w:themeColor="text1"/>
      <w:sz w:val="28"/>
      <w:szCs w:val="26"/>
    </w:rPr>
  </w:style>
  <w:style w:type="character" w:customStyle="1" w:styleId="Heading3Char">
    <w:name w:val="Heading 3 Char"/>
    <w:basedOn w:val="DefaultParagraphFont"/>
    <w:link w:val="Heading3"/>
    <w:uiPriority w:val="9"/>
    <w:rsid w:val="00CD3D56"/>
    <w:rPr>
      <w:rFonts w:ascii="Open Sans" w:eastAsiaTheme="majorEastAsia" w:hAnsi="Open Sans" w:cstheme="majorBidi"/>
      <w:b/>
      <w:color w:val="000000" w:themeColor="text1"/>
      <w:sz w:val="24"/>
      <w:szCs w:val="24"/>
    </w:rPr>
  </w:style>
  <w:style w:type="paragraph" w:styleId="Header">
    <w:name w:val="header"/>
    <w:basedOn w:val="Normal"/>
    <w:link w:val="HeaderChar"/>
    <w:uiPriority w:val="99"/>
    <w:unhideWhenUsed/>
    <w:rsid w:val="00CD3D5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D3D56"/>
    <w:rPr>
      <w:rFonts w:ascii="Open Sans" w:hAnsi="Open Sans"/>
    </w:rPr>
  </w:style>
  <w:style w:type="paragraph" w:styleId="Footer">
    <w:name w:val="footer"/>
    <w:basedOn w:val="Normal"/>
    <w:link w:val="FooterChar"/>
    <w:uiPriority w:val="99"/>
    <w:unhideWhenUsed/>
    <w:rsid w:val="00CD3D5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D3D56"/>
    <w:rPr>
      <w:rFonts w:ascii="Open Sans" w:hAnsi="Open Sans"/>
    </w:rPr>
  </w:style>
  <w:style w:type="table" w:styleId="TableGrid">
    <w:name w:val="Table Grid"/>
    <w:aliases w:val="FedU Table Grid"/>
    <w:basedOn w:val="TableNormal"/>
    <w:rsid w:val="00B26B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05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05EBFC5A-42DA-4F03-B77F-FB747187C1B6}"/>
      </w:docPartPr>
      <w:docPartBody>
        <w:p w:rsidR="00000000" w:rsidRDefault="000F4D1A">
          <w:r w:rsidRPr="00F340A5">
            <w:rPr>
              <w:rStyle w:val="PlaceholderText"/>
            </w:rPr>
            <w:t>Click or tap here to enter text.</w:t>
          </w:r>
        </w:p>
      </w:docPartBody>
    </w:docPart>
    <w:docPart>
      <w:docPartPr>
        <w:name w:val="015B05DCB88A4F998960D1D9357670AD"/>
        <w:category>
          <w:name w:val="General"/>
          <w:gallery w:val="placeholder"/>
        </w:category>
        <w:types>
          <w:type w:val="bbPlcHdr"/>
        </w:types>
        <w:behaviors>
          <w:behavior w:val="content"/>
        </w:behaviors>
        <w:guid w:val="{73F459BC-70D4-43C9-A962-14588E979152}"/>
      </w:docPartPr>
      <w:docPartBody>
        <w:p w:rsidR="00000000" w:rsidRDefault="000F4D1A" w:rsidP="000F4D1A">
          <w:pPr>
            <w:pStyle w:val="015B05DCB88A4F998960D1D9357670AD"/>
          </w:pPr>
          <w:r w:rsidRPr="00F340A5">
            <w:rPr>
              <w:rStyle w:val="PlaceholderText"/>
            </w:rPr>
            <w:t>Click or tap here to enter text.</w:t>
          </w:r>
        </w:p>
      </w:docPartBody>
    </w:docPart>
    <w:docPart>
      <w:docPartPr>
        <w:name w:val="E50F397571474462B9780C77FC83ECB6"/>
        <w:category>
          <w:name w:val="General"/>
          <w:gallery w:val="placeholder"/>
        </w:category>
        <w:types>
          <w:type w:val="bbPlcHdr"/>
        </w:types>
        <w:behaviors>
          <w:behavior w:val="content"/>
        </w:behaviors>
        <w:guid w:val="{BC0E8B2B-18D4-4B4F-8182-03A090BA897E}"/>
      </w:docPartPr>
      <w:docPartBody>
        <w:p w:rsidR="00000000" w:rsidRDefault="000F4D1A" w:rsidP="000F4D1A">
          <w:pPr>
            <w:pStyle w:val="E50F397571474462B9780C77FC83ECB6"/>
          </w:pPr>
          <w:r w:rsidRPr="00F340A5">
            <w:rPr>
              <w:rStyle w:val="PlaceholderText"/>
            </w:rPr>
            <w:t>Click or tap here to enter text.</w:t>
          </w:r>
        </w:p>
      </w:docPartBody>
    </w:docPart>
    <w:docPart>
      <w:docPartPr>
        <w:name w:val="DDD934F9A34547BE8A068652E5FE8456"/>
        <w:category>
          <w:name w:val="General"/>
          <w:gallery w:val="placeholder"/>
        </w:category>
        <w:types>
          <w:type w:val="bbPlcHdr"/>
        </w:types>
        <w:behaviors>
          <w:behavior w:val="content"/>
        </w:behaviors>
        <w:guid w:val="{3389F839-1A37-49CC-A576-17F1728E8E61}"/>
      </w:docPartPr>
      <w:docPartBody>
        <w:p w:rsidR="00000000" w:rsidRDefault="000F4D1A" w:rsidP="000F4D1A">
          <w:pPr>
            <w:pStyle w:val="DDD934F9A34547BE8A068652E5FE8456"/>
          </w:pPr>
          <w:r w:rsidRPr="00F340A5">
            <w:rPr>
              <w:rStyle w:val="PlaceholderText"/>
            </w:rPr>
            <w:t>Click or tap here to enter text.</w:t>
          </w:r>
        </w:p>
      </w:docPartBody>
    </w:docPart>
    <w:docPart>
      <w:docPartPr>
        <w:name w:val="E84C9E40D7844DBAAC4B4873DBDCE950"/>
        <w:category>
          <w:name w:val="General"/>
          <w:gallery w:val="placeholder"/>
        </w:category>
        <w:types>
          <w:type w:val="bbPlcHdr"/>
        </w:types>
        <w:behaviors>
          <w:behavior w:val="content"/>
        </w:behaviors>
        <w:guid w:val="{BECFF6B6-A790-4BC4-92C9-F57088F0086C}"/>
      </w:docPartPr>
      <w:docPartBody>
        <w:p w:rsidR="00000000" w:rsidRDefault="000F4D1A" w:rsidP="000F4D1A">
          <w:pPr>
            <w:pStyle w:val="E84C9E40D7844DBAAC4B4873DBDCE950"/>
          </w:pPr>
          <w:r w:rsidRPr="00F340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1A"/>
    <w:rsid w:val="000F4D1A"/>
    <w:rsid w:val="009C0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D1A"/>
    <w:rPr>
      <w:color w:val="808080"/>
    </w:rPr>
  </w:style>
  <w:style w:type="paragraph" w:customStyle="1" w:styleId="015B05DCB88A4F998960D1D9357670AD">
    <w:name w:val="015B05DCB88A4F998960D1D9357670AD"/>
    <w:rsid w:val="000F4D1A"/>
  </w:style>
  <w:style w:type="paragraph" w:customStyle="1" w:styleId="E50F397571474462B9780C77FC83ECB6">
    <w:name w:val="E50F397571474462B9780C77FC83ECB6"/>
    <w:rsid w:val="000F4D1A"/>
  </w:style>
  <w:style w:type="paragraph" w:customStyle="1" w:styleId="DDD934F9A34547BE8A068652E5FE8456">
    <w:name w:val="DDD934F9A34547BE8A068652E5FE8456"/>
    <w:rsid w:val="000F4D1A"/>
  </w:style>
  <w:style w:type="paragraph" w:customStyle="1" w:styleId="E84C9E40D7844DBAAC4B4873DBDCE950">
    <w:name w:val="E84C9E40D7844DBAAC4B4873DBDCE950"/>
    <w:rsid w:val="000F4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A916-DCAA-4110-95F1-8DBCF31E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2053</Words>
  <Characters>10533</Characters>
  <Application>Microsoft Office Word</Application>
  <DocSecurity>0</DocSecurity>
  <Lines>198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Clark</dc:creator>
  <cp:keywords/>
  <dc:description/>
  <cp:lastModifiedBy>John Clark</cp:lastModifiedBy>
  <cp:revision>4</cp:revision>
  <dcterms:created xsi:type="dcterms:W3CDTF">2021-02-27T06:27:00Z</dcterms:created>
  <dcterms:modified xsi:type="dcterms:W3CDTF">2021-02-27T08:27:00Z</dcterms:modified>
</cp:coreProperties>
</file>