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319" w:rsidRDefault="00FD3319" w:rsidP="00FD3319">
      <w:pPr>
        <w:pStyle w:val="Subtitle"/>
      </w:pPr>
      <w:bookmarkStart w:id="0" w:name="_GoBack"/>
      <w:bookmarkEnd w:id="0"/>
      <w:r>
        <w:t>Course Overview</w:t>
      </w:r>
    </w:p>
    <w:p w:rsidR="00FD3319" w:rsidRDefault="00FD3319" w:rsidP="00FD3319">
      <w:r>
        <w:t>In today’s fast-moving world, many managers and supervisors are expected to deal with some human resource issues. They may be asked to take part in developing job descriptions, sit in on interviews, or take responsibility for discipline. This three-day workshop will introduce those managers to human resource concepts. We will walk you through the hiring process, from performing a skills inventory to conducting the interview; discuss orientation; and cover some issues that arise after the hiring (such as diversity issues, compensation, and discipline).</w:t>
      </w:r>
    </w:p>
    <w:p w:rsidR="00FD3319" w:rsidRDefault="00FD3319" w:rsidP="00FD3319">
      <w:pPr>
        <w:pStyle w:val="Subtitle"/>
      </w:pPr>
      <w:r>
        <w:t>Learning Objectives</w:t>
      </w:r>
    </w:p>
    <w:p w:rsidR="00FD3319" w:rsidRDefault="00FD3319" w:rsidP="00FD3319">
      <w:r>
        <w:t>At the completion of this workshop, you will be expected to know and understand:</w:t>
      </w:r>
    </w:p>
    <w:p w:rsidR="00FD3319" w:rsidRDefault="00FD3319" w:rsidP="00FD3319">
      <w:pPr>
        <w:pStyle w:val="ListParagraph"/>
        <w:numPr>
          <w:ilvl w:val="0"/>
          <w:numId w:val="1"/>
        </w:numPr>
      </w:pPr>
      <w:r>
        <w:t>The latest trends in the human resource field and the changing role of the human resource professional.</w:t>
      </w:r>
    </w:p>
    <w:p w:rsidR="00FD3319" w:rsidRDefault="00FD3319" w:rsidP="00FD3319">
      <w:pPr>
        <w:pStyle w:val="ListParagraph"/>
        <w:numPr>
          <w:ilvl w:val="0"/>
          <w:numId w:val="1"/>
        </w:numPr>
      </w:pPr>
      <w:r>
        <w:t>How to write job specifications and identify core competencies.</w:t>
      </w:r>
    </w:p>
    <w:p w:rsidR="00FD3319" w:rsidRDefault="00FD3319" w:rsidP="00FD3319">
      <w:pPr>
        <w:pStyle w:val="ListParagraph"/>
        <w:numPr>
          <w:ilvl w:val="0"/>
          <w:numId w:val="1"/>
        </w:numPr>
      </w:pPr>
      <w:r>
        <w:t>Methods of finding, selecting, and keeping the best people using behavioral description interviewing techniques.</w:t>
      </w:r>
    </w:p>
    <w:p w:rsidR="00FD3319" w:rsidRDefault="00FD3319" w:rsidP="00FD3319">
      <w:pPr>
        <w:pStyle w:val="ListParagraph"/>
        <w:numPr>
          <w:ilvl w:val="0"/>
          <w:numId w:val="1"/>
        </w:numPr>
      </w:pPr>
      <w:r>
        <w:t>How to get employees off to a good start.</w:t>
      </w:r>
    </w:p>
    <w:p w:rsidR="00FD3319" w:rsidRDefault="00FD3319" w:rsidP="00FD3319">
      <w:pPr>
        <w:pStyle w:val="ListParagraph"/>
        <w:numPr>
          <w:ilvl w:val="0"/>
          <w:numId w:val="1"/>
        </w:numPr>
      </w:pPr>
      <w:r>
        <w:t>How to deal with compensation and benefits.</w:t>
      </w:r>
    </w:p>
    <w:p w:rsidR="00FD3319" w:rsidRDefault="00FD3319" w:rsidP="00FD3319">
      <w:pPr>
        <w:pStyle w:val="ListParagraph"/>
        <w:numPr>
          <w:ilvl w:val="0"/>
          <w:numId w:val="1"/>
        </w:numPr>
      </w:pPr>
      <w:r>
        <w:t>How to maintain healthy employee relations.</w:t>
      </w:r>
    </w:p>
    <w:p w:rsidR="00FD3319" w:rsidRDefault="00FD3319" w:rsidP="00FD3319">
      <w:pPr>
        <w:pStyle w:val="ListParagraph"/>
        <w:numPr>
          <w:ilvl w:val="0"/>
          <w:numId w:val="1"/>
        </w:numPr>
      </w:pPr>
      <w:r>
        <w:t>How to make performance appraisals a cooperative process.</w:t>
      </w:r>
    </w:p>
    <w:sectPr w:rsidR="00FD3319" w:rsidSect="00692B8E">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74B" w:rsidRDefault="00FE074B" w:rsidP="00BA7B19">
      <w:pPr>
        <w:spacing w:after="0" w:line="240" w:lineRule="auto"/>
      </w:pPr>
      <w:r>
        <w:separator/>
      </w:r>
    </w:p>
  </w:endnote>
  <w:endnote w:type="continuationSeparator" w:id="0">
    <w:p w:rsidR="00FE074B" w:rsidRDefault="00FE074B" w:rsidP="00BA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74B" w:rsidRDefault="00FE074B" w:rsidP="00BA7B19">
      <w:pPr>
        <w:spacing w:after="0" w:line="240" w:lineRule="auto"/>
      </w:pPr>
      <w:r>
        <w:separator/>
      </w:r>
    </w:p>
  </w:footnote>
  <w:footnote w:type="continuationSeparator" w:id="0">
    <w:p w:rsidR="00FE074B" w:rsidRDefault="00FE074B" w:rsidP="00BA7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10661"/>
    <w:multiLevelType w:val="hybridMultilevel"/>
    <w:tmpl w:val="788AAE22"/>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92954DC"/>
    <w:multiLevelType w:val="multilevel"/>
    <w:tmpl w:val="488441C6"/>
    <w:lvl w:ilvl="0">
      <w:start w:val="1"/>
      <w:numFmt w:val="decimal"/>
      <w:lvlText w:val="%1)"/>
      <w:lvlJc w:val="left"/>
      <w:pPr>
        <w:tabs>
          <w:tab w:val="num" w:pos="360"/>
        </w:tabs>
        <w:ind w:left="360" w:hanging="360"/>
      </w:pPr>
    </w:lvl>
    <w:lvl w:ilvl="1">
      <w:start w:val="1"/>
      <w:numFmt w:val="lowerRoman"/>
      <w:lvlText w:val="%2)"/>
      <w:lvlJc w:val="left"/>
      <w:pPr>
        <w:tabs>
          <w:tab w:val="num" w:pos="1080"/>
        </w:tabs>
        <w:ind w:left="1080" w:firstLine="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536445B"/>
    <w:multiLevelType w:val="hybridMultilevel"/>
    <w:tmpl w:val="2C620FF0"/>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ED94952"/>
    <w:multiLevelType w:val="hybridMultilevel"/>
    <w:tmpl w:val="1FF2E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19"/>
    <w:rsid w:val="00031EC4"/>
    <w:rsid w:val="00070097"/>
    <w:rsid w:val="000C1EE3"/>
    <w:rsid w:val="001171BF"/>
    <w:rsid w:val="001525A2"/>
    <w:rsid w:val="001B21AC"/>
    <w:rsid w:val="00410952"/>
    <w:rsid w:val="004A3187"/>
    <w:rsid w:val="005127E5"/>
    <w:rsid w:val="00692B8E"/>
    <w:rsid w:val="00695F22"/>
    <w:rsid w:val="00A6261F"/>
    <w:rsid w:val="00AA1DE1"/>
    <w:rsid w:val="00AE53AB"/>
    <w:rsid w:val="00BA7B19"/>
    <w:rsid w:val="00CB1C34"/>
    <w:rsid w:val="00D514AB"/>
    <w:rsid w:val="00FA366F"/>
    <w:rsid w:val="00FD3319"/>
    <w:rsid w:val="00FE074B"/>
    <w:rsid w:val="00FF6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86706F-8DCC-42F2-9D72-9FB7A9F0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19"/>
    <w:rPr>
      <w:rFonts w:eastAsiaTheme="minorEastAsia"/>
    </w:rPr>
  </w:style>
  <w:style w:type="paragraph" w:styleId="Heading1">
    <w:name w:val="heading 1"/>
    <w:basedOn w:val="Normal"/>
    <w:next w:val="Normal"/>
    <w:link w:val="Heading1Char"/>
    <w:uiPriority w:val="9"/>
    <w:qFormat/>
    <w:rsid w:val="001171BF"/>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Heading2">
    <w:name w:val="heading 2"/>
    <w:basedOn w:val="Normal"/>
    <w:next w:val="Normal"/>
    <w:link w:val="Heading2Char"/>
    <w:uiPriority w:val="9"/>
    <w:unhideWhenUsed/>
    <w:qFormat/>
    <w:rsid w:val="00FD3319"/>
    <w:pPr>
      <w:keepNext/>
      <w:keepLines/>
      <w:spacing w:before="200" w:after="0"/>
      <w:outlineLvl w:val="1"/>
    </w:pPr>
    <w:rPr>
      <w:rFonts w:asciiTheme="majorHAnsi" w:eastAsiaTheme="majorEastAsia" w:hAnsiTheme="majorHAnsi" w:cstheme="majorBidi"/>
      <w:b/>
      <w:bCs/>
      <w:color w:val="6076B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71BF"/>
    <w:rPr>
      <w:rFonts w:asciiTheme="majorHAnsi" w:eastAsiaTheme="majorEastAsia" w:hAnsiTheme="majorHAnsi" w:cstheme="majorBidi"/>
      <w:b/>
      <w:bCs/>
      <w:color w:val="42558C" w:themeColor="accent1" w:themeShade="BF"/>
      <w:sz w:val="28"/>
      <w:szCs w:val="28"/>
    </w:rPr>
  </w:style>
  <w:style w:type="character" w:customStyle="1" w:styleId="Heading2Char">
    <w:name w:val="Heading 2 Char"/>
    <w:basedOn w:val="DefaultParagraphFont"/>
    <w:link w:val="Heading2"/>
    <w:uiPriority w:val="9"/>
    <w:rsid w:val="00FD3319"/>
    <w:rPr>
      <w:rFonts w:asciiTheme="majorHAnsi" w:eastAsiaTheme="majorEastAsia" w:hAnsiTheme="majorHAnsi" w:cstheme="majorBidi"/>
      <w:b/>
      <w:bCs/>
      <w:color w:val="6076B4" w:themeColor="accent1"/>
      <w:sz w:val="26"/>
      <w:szCs w:val="26"/>
    </w:rPr>
  </w:style>
  <w:style w:type="character" w:styleId="Hyperlink">
    <w:name w:val="Hyperlink"/>
    <w:basedOn w:val="DefaultParagraphFont"/>
    <w:uiPriority w:val="99"/>
    <w:unhideWhenUsed/>
    <w:rsid w:val="00FD3319"/>
    <w:rPr>
      <w:color w:val="0000FF"/>
      <w:u w:val="single"/>
    </w:rPr>
  </w:style>
  <w:style w:type="paragraph" w:styleId="TOC1">
    <w:name w:val="toc 1"/>
    <w:basedOn w:val="Normal"/>
    <w:next w:val="Normal"/>
    <w:autoRedefine/>
    <w:uiPriority w:val="39"/>
    <w:unhideWhenUsed/>
    <w:rsid w:val="00FD3319"/>
  </w:style>
  <w:style w:type="paragraph" w:styleId="TOC2">
    <w:name w:val="toc 2"/>
    <w:basedOn w:val="Normal"/>
    <w:next w:val="Normal"/>
    <w:autoRedefine/>
    <w:uiPriority w:val="39"/>
    <w:unhideWhenUsed/>
    <w:rsid w:val="00FD3319"/>
    <w:pPr>
      <w:ind w:left="240"/>
    </w:pPr>
  </w:style>
  <w:style w:type="paragraph" w:styleId="Title">
    <w:name w:val="Title"/>
    <w:basedOn w:val="Normal"/>
    <w:next w:val="Normal"/>
    <w:link w:val="TitleChar"/>
    <w:uiPriority w:val="10"/>
    <w:qFormat/>
    <w:rsid w:val="00FD3319"/>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FD3319"/>
    <w:rPr>
      <w:rFonts w:asciiTheme="majorHAnsi" w:eastAsiaTheme="majorEastAsia" w:hAnsiTheme="majorHAnsi" w:cstheme="majorBidi"/>
      <w:color w:val="234170" w:themeColor="text2" w:themeShade="BF"/>
      <w:spacing w:val="5"/>
      <w:kern w:val="28"/>
      <w:sz w:val="52"/>
      <w:szCs w:val="52"/>
    </w:rPr>
  </w:style>
  <w:style w:type="paragraph" w:styleId="Subtitle">
    <w:name w:val="Subtitle"/>
    <w:basedOn w:val="Normal"/>
    <w:next w:val="Normal"/>
    <w:link w:val="SubtitleChar"/>
    <w:uiPriority w:val="11"/>
    <w:qFormat/>
    <w:rsid w:val="00FD3319"/>
    <w:rPr>
      <w:rFonts w:asciiTheme="majorHAnsi" w:eastAsiaTheme="majorEastAsia" w:hAnsiTheme="majorHAnsi" w:cstheme="majorBidi"/>
      <w:i/>
      <w:iCs/>
      <w:color w:val="6076B4" w:themeColor="accent1"/>
      <w:spacing w:val="15"/>
      <w:sz w:val="24"/>
      <w:szCs w:val="24"/>
    </w:rPr>
  </w:style>
  <w:style w:type="character" w:customStyle="1" w:styleId="SubtitleChar">
    <w:name w:val="Subtitle Char"/>
    <w:basedOn w:val="DefaultParagraphFont"/>
    <w:link w:val="Subtitle"/>
    <w:uiPriority w:val="11"/>
    <w:rsid w:val="00FD3319"/>
    <w:rPr>
      <w:rFonts w:asciiTheme="majorHAnsi" w:eastAsiaTheme="majorEastAsia" w:hAnsiTheme="majorHAnsi" w:cstheme="majorBidi"/>
      <w:i/>
      <w:iCs/>
      <w:color w:val="6076B4" w:themeColor="accent1"/>
      <w:spacing w:val="15"/>
      <w:sz w:val="24"/>
      <w:szCs w:val="24"/>
    </w:rPr>
  </w:style>
  <w:style w:type="paragraph" w:styleId="ListParagraph">
    <w:name w:val="List Paragraph"/>
    <w:basedOn w:val="Normal"/>
    <w:uiPriority w:val="34"/>
    <w:qFormat/>
    <w:rsid w:val="00FD3319"/>
    <w:pPr>
      <w:ind w:left="720"/>
      <w:contextualSpacing/>
    </w:pPr>
  </w:style>
  <w:style w:type="paragraph" w:customStyle="1" w:styleId="TitlePage">
    <w:name w:val="Title Page"/>
    <w:basedOn w:val="Title"/>
    <w:rsid w:val="00FD3319"/>
    <w:rPr>
      <w:bCs/>
      <w:sz w:val="36"/>
    </w:rPr>
  </w:style>
  <w:style w:type="paragraph" w:customStyle="1" w:styleId="Sub-Session">
    <w:name w:val="Sub-Session"/>
    <w:basedOn w:val="Title"/>
    <w:next w:val="Normal"/>
    <w:rsid w:val="00FD3319"/>
    <w:rPr>
      <w:b/>
    </w:rPr>
  </w:style>
  <w:style w:type="paragraph" w:customStyle="1" w:styleId="TableHeading">
    <w:name w:val="Table Heading"/>
    <w:basedOn w:val="Normal"/>
    <w:next w:val="Normal"/>
    <w:rsid w:val="00FD3319"/>
    <w:pPr>
      <w:jc w:val="center"/>
    </w:pPr>
    <w:rPr>
      <w:b/>
      <w:bCs/>
      <w:szCs w:val="24"/>
    </w:rPr>
  </w:style>
  <w:style w:type="table" w:styleId="TableGrid">
    <w:name w:val="Table Grid"/>
    <w:basedOn w:val="TableNormal"/>
    <w:rsid w:val="00FD33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paragraph" w:customStyle="1" w:styleId="StyleBottomSinglesolidlineAuto15ptLinewidthBetwee">
    <w:name w:val="Style Bottom: (Single solid line Auto  1.5 pt Line width) Betwee..."/>
    <w:basedOn w:val="Normal"/>
    <w:rsid w:val="00FD3319"/>
    <w:pPr>
      <w:pBdr>
        <w:bottom w:val="single" w:sz="12" w:space="1" w:color="auto"/>
        <w:between w:val="single" w:sz="12" w:space="1" w:color="auto"/>
      </w:pBdr>
      <w:spacing w:after="0"/>
    </w:pPr>
    <w:rPr>
      <w:rFonts w:eastAsia="Times New Roman" w:cs="Times New Roman"/>
      <w:szCs w:val="20"/>
    </w:rPr>
  </w:style>
  <w:style w:type="character" w:styleId="Emphasis">
    <w:name w:val="Emphasis"/>
    <w:basedOn w:val="DefaultParagraphFont"/>
    <w:uiPriority w:val="20"/>
    <w:qFormat/>
    <w:rsid w:val="00FD3319"/>
    <w:rPr>
      <w:i/>
      <w:iCs/>
    </w:rPr>
  </w:style>
  <w:style w:type="character" w:styleId="IntenseEmphasis">
    <w:name w:val="Intense Emphasis"/>
    <w:basedOn w:val="DefaultParagraphFont"/>
    <w:uiPriority w:val="21"/>
    <w:qFormat/>
    <w:rsid w:val="00FD3319"/>
    <w:rPr>
      <w:b/>
      <w:bCs/>
      <w:i/>
      <w:iCs/>
      <w:color w:val="6076B4" w:themeColor="accent1"/>
    </w:rPr>
  </w:style>
  <w:style w:type="paragraph" w:styleId="Header">
    <w:name w:val="header"/>
    <w:basedOn w:val="Normal"/>
    <w:link w:val="HeaderChar"/>
    <w:uiPriority w:val="99"/>
    <w:unhideWhenUsed/>
    <w:rsid w:val="00BA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B19"/>
    <w:rPr>
      <w:rFonts w:eastAsiaTheme="minorEastAsia"/>
    </w:rPr>
  </w:style>
  <w:style w:type="paragraph" w:styleId="Footer">
    <w:name w:val="footer"/>
    <w:basedOn w:val="Normal"/>
    <w:link w:val="FooterChar"/>
    <w:uiPriority w:val="99"/>
    <w:unhideWhenUsed/>
    <w:rsid w:val="00BA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B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5AAD2-CCF2-4D13-B579-FCDEE205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Words>
  <Characters>974</Characters>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2015-01-27T18:27:00Z</dcterms:created>
  <dcterms:modified xsi:type="dcterms:W3CDTF">2015-09-21T16:16:00Z</dcterms:modified>
</cp:coreProperties>
</file>