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97" w:rsidRDefault="00F20A6A" w:rsidP="00272CD0">
      <w:pPr>
        <w:pStyle w:val="Title"/>
      </w:pPr>
      <w:bookmarkStart w:id="0" w:name="_GoBack"/>
      <w:bookmarkEnd w:id="0"/>
      <w:r>
        <w:t>Course Agenda</w:t>
      </w:r>
    </w:p>
    <w:p w:rsidR="00F20A6A" w:rsidRDefault="00F20A6A" w:rsidP="00F20A6A"/>
    <w:tbl>
      <w:tblPr>
        <w:tblStyle w:val="TableGrid"/>
        <w:tblpPr w:leftFromText="180" w:rightFromText="180" w:vertAnchor="text" w:tblpY="1"/>
        <w:tblOverlap w:val="never"/>
        <w:tblW w:w="0" w:type="auto"/>
        <w:tblLook w:val="0480" w:firstRow="0" w:lastRow="0" w:firstColumn="1" w:lastColumn="0" w:noHBand="0" w:noVBand="1"/>
      </w:tblPr>
      <w:tblGrid>
        <w:gridCol w:w="1762"/>
        <w:gridCol w:w="6869"/>
      </w:tblGrid>
      <w:tr w:rsidR="00F31364" w:rsidTr="00AE44ED">
        <w:tc>
          <w:tcPr>
            <w:tcW w:w="1762" w:type="dxa"/>
          </w:tcPr>
          <w:p w:rsidR="00F31364" w:rsidRDefault="00F31364" w:rsidP="00F31364">
            <w:pPr>
              <w:pStyle w:val="ImportantPoint"/>
              <w:ind w:firstLine="0"/>
            </w:pPr>
            <w:r>
              <w:t>8:30-9:00</w:t>
            </w:r>
          </w:p>
        </w:tc>
        <w:tc>
          <w:tcPr>
            <w:tcW w:w="6869" w:type="dxa"/>
          </w:tcPr>
          <w:p w:rsidR="00F31364" w:rsidRPr="00654B05" w:rsidRDefault="00F31364" w:rsidP="00CD1F3F">
            <w:pPr>
              <w:ind w:firstLine="0"/>
            </w:pPr>
            <w:r w:rsidRPr="00654B05">
              <w:t>Course Overview and Introductions</w:t>
            </w:r>
          </w:p>
        </w:tc>
      </w:tr>
      <w:tr w:rsidR="00F20A6A" w:rsidTr="00AE44ED">
        <w:tc>
          <w:tcPr>
            <w:tcW w:w="1762" w:type="dxa"/>
            <w:hideMark/>
          </w:tcPr>
          <w:p w:rsidR="00F20A6A" w:rsidRDefault="00F20A6A" w:rsidP="00F31364">
            <w:pPr>
              <w:pStyle w:val="ImportantPoint"/>
              <w:ind w:firstLine="0"/>
            </w:pPr>
            <w:r>
              <w:t>9:00-10:30</w:t>
            </w:r>
          </w:p>
        </w:tc>
        <w:tc>
          <w:tcPr>
            <w:tcW w:w="6869" w:type="dxa"/>
            <w:hideMark/>
          </w:tcPr>
          <w:p w:rsidR="00F20A6A" w:rsidRPr="00654B05" w:rsidRDefault="00272CD0" w:rsidP="00CD1F3F">
            <w:pPr>
              <w:ind w:firstLine="0"/>
            </w:pPr>
            <w:r w:rsidRPr="00654B05">
              <w:t>What Influences People in Forming Relationships?</w:t>
            </w:r>
          </w:p>
          <w:p w:rsidR="00CD1F3F" w:rsidRPr="00654B05" w:rsidRDefault="00CD1F3F" w:rsidP="00CD1F3F">
            <w:r w:rsidRPr="00654B05">
              <w:t>Appearance</w:t>
            </w:r>
          </w:p>
          <w:p w:rsidR="00CD1F3F" w:rsidRPr="00654B05" w:rsidRDefault="00CD1F3F" w:rsidP="00CD1F3F">
            <w:r w:rsidRPr="00654B05">
              <w:t>Similarity</w:t>
            </w:r>
          </w:p>
          <w:p w:rsidR="00CD1F3F" w:rsidRPr="00654B05" w:rsidRDefault="00CD1F3F" w:rsidP="00CD1F3F">
            <w:r w:rsidRPr="00654B05">
              <w:t>Complementarity</w:t>
            </w:r>
          </w:p>
          <w:p w:rsidR="00CD1F3F" w:rsidRPr="00654B05" w:rsidRDefault="00CD1F3F" w:rsidP="00CD1F3F">
            <w:r w:rsidRPr="00654B05">
              <w:t>Reciprocity</w:t>
            </w:r>
          </w:p>
        </w:tc>
      </w:tr>
      <w:tr w:rsidR="00F20A6A" w:rsidTr="00AE44ED">
        <w:tc>
          <w:tcPr>
            <w:tcW w:w="1762" w:type="dxa"/>
            <w:hideMark/>
          </w:tcPr>
          <w:p w:rsidR="00F20A6A" w:rsidRDefault="00F20A6A" w:rsidP="00F31364">
            <w:pPr>
              <w:pStyle w:val="ImportantPoint"/>
              <w:ind w:firstLine="0"/>
            </w:pPr>
            <w:r>
              <w:t>10:</w:t>
            </w:r>
            <w:r w:rsidR="00F31364">
              <w:t>30-12:00</w:t>
            </w:r>
          </w:p>
        </w:tc>
        <w:tc>
          <w:tcPr>
            <w:tcW w:w="6869" w:type="dxa"/>
            <w:hideMark/>
          </w:tcPr>
          <w:p w:rsidR="00F20A6A" w:rsidRPr="00654B05" w:rsidRDefault="00272CD0" w:rsidP="00CD1F3F">
            <w:pPr>
              <w:ind w:firstLine="0"/>
            </w:pPr>
            <w:r w:rsidRPr="00654B05">
              <w:t>First Impressions</w:t>
            </w:r>
          </w:p>
        </w:tc>
      </w:tr>
      <w:tr w:rsidR="00F20A6A" w:rsidTr="00AE44ED">
        <w:tc>
          <w:tcPr>
            <w:tcW w:w="1762" w:type="dxa"/>
            <w:hideMark/>
          </w:tcPr>
          <w:p w:rsidR="00F20A6A" w:rsidRDefault="00F20A6A" w:rsidP="00F31364">
            <w:pPr>
              <w:pStyle w:val="ImportantPoint"/>
              <w:ind w:firstLine="0"/>
            </w:pPr>
            <w:r>
              <w:t>12:00-1:00</w:t>
            </w:r>
          </w:p>
        </w:tc>
        <w:tc>
          <w:tcPr>
            <w:tcW w:w="6869" w:type="dxa"/>
            <w:hideMark/>
          </w:tcPr>
          <w:p w:rsidR="00F20A6A" w:rsidRPr="00654B05" w:rsidRDefault="00F20A6A" w:rsidP="00CD1F3F">
            <w:pPr>
              <w:ind w:firstLine="0"/>
            </w:pPr>
            <w:r w:rsidRPr="00654B05">
              <w:t>Lunch</w:t>
            </w:r>
          </w:p>
        </w:tc>
      </w:tr>
      <w:tr w:rsidR="00F20A6A" w:rsidTr="00AE44ED">
        <w:tc>
          <w:tcPr>
            <w:tcW w:w="1762" w:type="dxa"/>
            <w:hideMark/>
          </w:tcPr>
          <w:p w:rsidR="00F20A6A" w:rsidRDefault="00F31364" w:rsidP="00F31364">
            <w:pPr>
              <w:pStyle w:val="ImportantPoint"/>
              <w:ind w:firstLine="0"/>
            </w:pPr>
            <w:r>
              <w:t>1:00-1:45</w:t>
            </w:r>
          </w:p>
        </w:tc>
        <w:tc>
          <w:tcPr>
            <w:tcW w:w="6869" w:type="dxa"/>
            <w:hideMark/>
          </w:tcPr>
          <w:p w:rsidR="00F20A6A" w:rsidRPr="00654B05" w:rsidRDefault="00272CD0" w:rsidP="00CD1F3F">
            <w:pPr>
              <w:ind w:firstLine="0"/>
            </w:pPr>
            <w:r w:rsidRPr="00654B05">
              <w:t>Non-Verbal Communication</w:t>
            </w:r>
          </w:p>
          <w:p w:rsidR="00CD1F3F" w:rsidRPr="00654B05" w:rsidRDefault="00CD1F3F" w:rsidP="00CD1F3F">
            <w:r w:rsidRPr="00654B05">
              <w:t>Body Language</w:t>
            </w:r>
          </w:p>
          <w:p w:rsidR="00CD1F3F" w:rsidRPr="00654B05" w:rsidRDefault="00CD1F3F" w:rsidP="00CD1F3F">
            <w:r w:rsidRPr="00654B05">
              <w:t>Gestures</w:t>
            </w:r>
          </w:p>
        </w:tc>
      </w:tr>
      <w:tr w:rsidR="00F20A6A" w:rsidTr="00AE44ED">
        <w:tc>
          <w:tcPr>
            <w:tcW w:w="1762" w:type="dxa"/>
            <w:hideMark/>
          </w:tcPr>
          <w:p w:rsidR="00F20A6A" w:rsidRDefault="00F20A6A" w:rsidP="00F31364">
            <w:pPr>
              <w:pStyle w:val="ImportantPoint"/>
              <w:ind w:firstLine="0"/>
            </w:pPr>
            <w:r>
              <w:t>1:45-3:45</w:t>
            </w:r>
          </w:p>
        </w:tc>
        <w:tc>
          <w:tcPr>
            <w:tcW w:w="6869" w:type="dxa"/>
            <w:hideMark/>
          </w:tcPr>
          <w:p w:rsidR="00F20A6A" w:rsidRPr="00654B05" w:rsidRDefault="00272CD0" w:rsidP="00F31364">
            <w:pPr>
              <w:ind w:firstLine="0"/>
            </w:pPr>
            <w:r w:rsidRPr="00654B05">
              <w:t>Verbal and Written Communication</w:t>
            </w:r>
          </w:p>
          <w:p w:rsidR="00CD1F3F" w:rsidRPr="00654B05" w:rsidRDefault="00CD1F3F" w:rsidP="00272CD0">
            <w:r w:rsidRPr="00654B05">
              <w:t>On the Phone</w:t>
            </w:r>
          </w:p>
          <w:p w:rsidR="00CD1F3F" w:rsidRPr="00654B05" w:rsidRDefault="00CD1F3F" w:rsidP="00272CD0">
            <w:r w:rsidRPr="00654B05">
              <w:t>In Person</w:t>
            </w:r>
          </w:p>
          <w:p w:rsidR="00CD1F3F" w:rsidRPr="00654B05" w:rsidRDefault="00CD1F3F" w:rsidP="00272CD0">
            <w:r w:rsidRPr="00654B05">
              <w:t>Via E-Mail and Text</w:t>
            </w:r>
          </w:p>
        </w:tc>
      </w:tr>
      <w:tr w:rsidR="00F20A6A" w:rsidTr="00AE44ED">
        <w:tc>
          <w:tcPr>
            <w:tcW w:w="1762" w:type="dxa"/>
            <w:hideMark/>
          </w:tcPr>
          <w:p w:rsidR="00F20A6A" w:rsidRDefault="00F20A6A" w:rsidP="00F31364">
            <w:pPr>
              <w:pStyle w:val="ImportantPoint"/>
              <w:ind w:firstLine="0"/>
            </w:pPr>
            <w:r>
              <w:t>3:45-4:15</w:t>
            </w:r>
          </w:p>
        </w:tc>
        <w:tc>
          <w:tcPr>
            <w:tcW w:w="6869" w:type="dxa"/>
            <w:hideMark/>
          </w:tcPr>
          <w:p w:rsidR="00F20A6A" w:rsidRPr="00654B05" w:rsidRDefault="00272CD0" w:rsidP="00F31364">
            <w:pPr>
              <w:ind w:firstLine="0"/>
            </w:pPr>
            <w:r w:rsidRPr="00654B05">
              <w:t>Role Play</w:t>
            </w:r>
          </w:p>
        </w:tc>
      </w:tr>
      <w:tr w:rsidR="00F20A6A" w:rsidTr="00AE44ED">
        <w:tc>
          <w:tcPr>
            <w:tcW w:w="1762" w:type="dxa"/>
            <w:hideMark/>
          </w:tcPr>
          <w:p w:rsidR="00F20A6A" w:rsidRDefault="00F20A6A" w:rsidP="00F31364">
            <w:pPr>
              <w:pStyle w:val="ImportantPoint"/>
              <w:ind w:firstLine="0"/>
            </w:pPr>
            <w:r>
              <w:t>4:15-4:30</w:t>
            </w:r>
          </w:p>
        </w:tc>
        <w:tc>
          <w:tcPr>
            <w:tcW w:w="6869" w:type="dxa"/>
            <w:hideMark/>
          </w:tcPr>
          <w:p w:rsidR="00F20A6A" w:rsidRPr="00654B05" w:rsidRDefault="00272CD0" w:rsidP="00F31364">
            <w:pPr>
              <w:ind w:firstLine="0"/>
            </w:pPr>
            <w:r w:rsidRPr="00654B05">
              <w:t xml:space="preserve">Workshop </w:t>
            </w:r>
            <w:r w:rsidR="00F20A6A" w:rsidRPr="00654B05">
              <w:t>Wrap-Up</w:t>
            </w:r>
          </w:p>
        </w:tc>
      </w:tr>
    </w:tbl>
    <w:p w:rsidR="00F20A6A" w:rsidRPr="00F20A6A" w:rsidRDefault="00272CD0" w:rsidP="00F20A6A">
      <w:r>
        <w:br w:type="textWrapping" w:clear="all"/>
      </w:r>
    </w:p>
    <w:sectPr w:rsidR="00F20A6A" w:rsidRPr="00F20A6A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EBB" w:rsidRDefault="00090EBB" w:rsidP="00102821">
      <w:r>
        <w:separator/>
      </w:r>
    </w:p>
  </w:endnote>
  <w:endnote w:type="continuationSeparator" w:id="0">
    <w:p w:rsidR="00090EBB" w:rsidRDefault="00090EBB" w:rsidP="00102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EBB" w:rsidRDefault="00090EBB" w:rsidP="00102821">
      <w:r>
        <w:separator/>
      </w:r>
    </w:p>
  </w:footnote>
  <w:footnote w:type="continuationSeparator" w:id="0">
    <w:p w:rsidR="00090EBB" w:rsidRDefault="00090EBB" w:rsidP="00102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821" w:rsidRDefault="00102821" w:rsidP="00C95348">
    <w:pPr>
      <w:pStyle w:val="CourseName"/>
    </w:pPr>
    <w:r>
      <w:t>Connecting with Others</w:t>
    </w:r>
    <w:r w:rsidR="00F20A6A">
      <w:t>:  A One-Day Seminar for Success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865"/>
    <w:rsid w:val="000350EC"/>
    <w:rsid w:val="000630F7"/>
    <w:rsid w:val="00090EBB"/>
    <w:rsid w:val="000A40B4"/>
    <w:rsid w:val="000B5486"/>
    <w:rsid w:val="00102821"/>
    <w:rsid w:val="00272CD0"/>
    <w:rsid w:val="002F6929"/>
    <w:rsid w:val="00400865"/>
    <w:rsid w:val="004A467A"/>
    <w:rsid w:val="00654B05"/>
    <w:rsid w:val="00687041"/>
    <w:rsid w:val="007B7BC0"/>
    <w:rsid w:val="00812E0F"/>
    <w:rsid w:val="0082631C"/>
    <w:rsid w:val="009A4697"/>
    <w:rsid w:val="009F02AA"/>
    <w:rsid w:val="00A6484D"/>
    <w:rsid w:val="00AE44ED"/>
    <w:rsid w:val="00AF27C2"/>
    <w:rsid w:val="00B90004"/>
    <w:rsid w:val="00BB7157"/>
    <w:rsid w:val="00C06708"/>
    <w:rsid w:val="00C10D9F"/>
    <w:rsid w:val="00C13CBB"/>
    <w:rsid w:val="00C314F0"/>
    <w:rsid w:val="00C95348"/>
    <w:rsid w:val="00CD1F3F"/>
    <w:rsid w:val="00CF7978"/>
    <w:rsid w:val="00EF69B1"/>
    <w:rsid w:val="00F20A6A"/>
    <w:rsid w:val="00F31364"/>
    <w:rsid w:val="00FD5F3A"/>
    <w:rsid w:val="00F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B5CA74-B3BD-444B-9B97-187965D6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0EC"/>
  </w:style>
  <w:style w:type="paragraph" w:styleId="Heading1">
    <w:name w:val="heading 1"/>
    <w:basedOn w:val="Normal"/>
    <w:next w:val="Normal"/>
    <w:link w:val="Heading1Char"/>
    <w:uiPriority w:val="9"/>
    <w:qFormat/>
    <w:rsid w:val="000350EC"/>
    <w:pPr>
      <w:pBdr>
        <w:bottom w:val="single" w:sz="12" w:space="1" w:color="535356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35356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50EC"/>
    <w:pPr>
      <w:pBdr>
        <w:bottom w:val="single" w:sz="8" w:space="1" w:color="6F6F74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35356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50EC"/>
    <w:pPr>
      <w:pBdr>
        <w:bottom w:val="single" w:sz="4" w:space="1" w:color="A8A8AB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6F6F74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50EC"/>
    <w:pPr>
      <w:pBdr>
        <w:bottom w:val="single" w:sz="4" w:space="2" w:color="C5C5C7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6F6F74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50EC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6F6F74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50EC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6F6F74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50EC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BEAE98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50EC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BEAE98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50EC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BEAE98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urseName">
    <w:name w:val="Course Name"/>
    <w:basedOn w:val="Normal"/>
    <w:qFormat/>
    <w:rsid w:val="00C95348"/>
    <w:rPr>
      <w:rFonts w:ascii="Franklin Gothic Heavy" w:hAnsi="Franklin Gothic Heavy"/>
      <w:i/>
      <w:color w:val="92A9B9" w:themeColor="accent4"/>
      <w:spacing w:val="-20"/>
      <w:sz w:val="20"/>
    </w:rPr>
  </w:style>
  <w:style w:type="paragraph" w:styleId="Header">
    <w:name w:val="header"/>
    <w:basedOn w:val="Normal"/>
    <w:link w:val="HeaderChar"/>
    <w:uiPriority w:val="99"/>
    <w:unhideWhenUsed/>
    <w:rsid w:val="00102821"/>
    <w:pPr>
      <w:tabs>
        <w:tab w:val="center" w:pos="4680"/>
        <w:tab w:val="right" w:pos="9360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0350EC"/>
    <w:pPr>
      <w:pBdr>
        <w:top w:val="single" w:sz="8" w:space="10" w:color="B6B6BA" w:themeColor="accent1" w:themeTint="7F"/>
        <w:bottom w:val="single" w:sz="24" w:space="15" w:color="BEAE98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373739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0350EC"/>
    <w:rPr>
      <w:rFonts w:asciiTheme="majorHAnsi" w:eastAsiaTheme="majorEastAsia" w:hAnsiTheme="majorHAnsi" w:cstheme="majorBidi"/>
      <w:i/>
      <w:iCs/>
      <w:color w:val="373739" w:themeColor="accent1" w:themeShade="7F"/>
      <w:sz w:val="60"/>
      <w:szCs w:val="60"/>
    </w:rPr>
  </w:style>
  <w:style w:type="paragraph" w:customStyle="1" w:styleId="ImportantPoint">
    <w:name w:val="Important Point"/>
    <w:basedOn w:val="Normal"/>
    <w:link w:val="ImportantPointChar"/>
    <w:qFormat/>
    <w:rsid w:val="00FE1A18"/>
    <w:rPr>
      <w:b/>
      <w:bCs/>
      <w:szCs w:val="24"/>
    </w:rPr>
  </w:style>
  <w:style w:type="character" w:customStyle="1" w:styleId="ImportantPointChar">
    <w:name w:val="Important Point Char"/>
    <w:link w:val="ImportantPoint"/>
    <w:rsid w:val="00FE1A18"/>
    <w:rPr>
      <w:rFonts w:ascii="Calibri" w:eastAsia="Times New Roman" w:hAnsi="Calibri" w:cs="Times New Roman"/>
      <w:b/>
      <w:bCs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350EC"/>
    <w:rPr>
      <w:rFonts w:asciiTheme="majorHAnsi" w:eastAsiaTheme="majorEastAsia" w:hAnsiTheme="majorHAnsi" w:cstheme="majorBidi"/>
      <w:b/>
      <w:bCs/>
      <w:color w:val="535356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350EC"/>
    <w:rPr>
      <w:rFonts w:asciiTheme="majorHAnsi" w:eastAsiaTheme="majorEastAsia" w:hAnsiTheme="majorHAnsi" w:cstheme="majorBidi"/>
      <w:color w:val="535356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50EC"/>
    <w:rPr>
      <w:rFonts w:asciiTheme="majorHAnsi" w:eastAsiaTheme="majorEastAsia" w:hAnsiTheme="majorHAnsi" w:cstheme="majorBidi"/>
      <w:color w:val="6F6F74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50EC"/>
    <w:rPr>
      <w:rFonts w:asciiTheme="majorHAnsi" w:eastAsiaTheme="majorEastAsia" w:hAnsiTheme="majorHAnsi" w:cstheme="majorBidi"/>
      <w:i/>
      <w:iCs/>
      <w:color w:val="6F6F74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50EC"/>
    <w:rPr>
      <w:rFonts w:asciiTheme="majorHAnsi" w:eastAsiaTheme="majorEastAsia" w:hAnsiTheme="majorHAnsi" w:cstheme="majorBidi"/>
      <w:color w:val="6F6F74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50EC"/>
    <w:rPr>
      <w:rFonts w:asciiTheme="majorHAnsi" w:eastAsiaTheme="majorEastAsia" w:hAnsiTheme="majorHAnsi" w:cstheme="majorBidi"/>
      <w:i/>
      <w:iCs/>
      <w:color w:val="6F6F74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50EC"/>
    <w:rPr>
      <w:rFonts w:asciiTheme="majorHAnsi" w:eastAsiaTheme="majorEastAsia" w:hAnsiTheme="majorHAnsi" w:cstheme="majorBidi"/>
      <w:b/>
      <w:bCs/>
      <w:color w:val="BEAE98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50EC"/>
    <w:rPr>
      <w:rFonts w:asciiTheme="majorHAnsi" w:eastAsiaTheme="majorEastAsia" w:hAnsiTheme="majorHAnsi" w:cstheme="majorBidi"/>
      <w:b/>
      <w:bCs/>
      <w:i/>
      <w:iCs/>
      <w:color w:val="BEAE98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50EC"/>
    <w:rPr>
      <w:rFonts w:asciiTheme="majorHAnsi" w:eastAsiaTheme="majorEastAsia" w:hAnsiTheme="majorHAnsi" w:cstheme="majorBidi"/>
      <w:i/>
      <w:iCs/>
      <w:color w:val="BEAE98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50EC"/>
    <w:rPr>
      <w:b/>
      <w:bCs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50EC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350EC"/>
    <w:rPr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0350EC"/>
    <w:rPr>
      <w:b/>
      <w:bCs/>
      <w:spacing w:val="0"/>
    </w:rPr>
  </w:style>
  <w:style w:type="character" w:styleId="Emphasis">
    <w:name w:val="Emphasis"/>
    <w:uiPriority w:val="20"/>
    <w:qFormat/>
    <w:rsid w:val="000350EC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0350EC"/>
    <w:pPr>
      <w:ind w:firstLine="0"/>
    </w:pPr>
  </w:style>
  <w:style w:type="paragraph" w:styleId="ListParagraph">
    <w:name w:val="List Paragraph"/>
    <w:basedOn w:val="Normal"/>
    <w:uiPriority w:val="34"/>
    <w:qFormat/>
    <w:rsid w:val="000350E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50E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0350E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50EC"/>
    <w:pPr>
      <w:pBdr>
        <w:top w:val="single" w:sz="12" w:space="10" w:color="C5C5C7" w:themeColor="accent1" w:themeTint="66"/>
        <w:left w:val="single" w:sz="36" w:space="4" w:color="6F6F74" w:themeColor="accent1"/>
        <w:bottom w:val="single" w:sz="24" w:space="10" w:color="BEAE98" w:themeColor="accent3"/>
        <w:right w:val="single" w:sz="36" w:space="4" w:color="6F6F74" w:themeColor="accent1"/>
      </w:pBdr>
      <w:shd w:val="clear" w:color="auto" w:fill="6F6F74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50E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6F6F74" w:themeFill="accent1"/>
    </w:rPr>
  </w:style>
  <w:style w:type="character" w:styleId="SubtleEmphasis">
    <w:name w:val="Subtle Emphasis"/>
    <w:uiPriority w:val="19"/>
    <w:qFormat/>
    <w:rsid w:val="000350EC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0350EC"/>
    <w:rPr>
      <w:b/>
      <w:bCs/>
      <w:i/>
      <w:iCs/>
      <w:color w:val="6F6F74" w:themeColor="accent1"/>
      <w:sz w:val="22"/>
      <w:szCs w:val="22"/>
    </w:rPr>
  </w:style>
  <w:style w:type="character" w:styleId="SubtleReference">
    <w:name w:val="Subtle Reference"/>
    <w:uiPriority w:val="31"/>
    <w:qFormat/>
    <w:rsid w:val="000350EC"/>
    <w:rPr>
      <w:color w:val="auto"/>
      <w:u w:val="single" w:color="BEAE98" w:themeColor="accent3"/>
    </w:rPr>
  </w:style>
  <w:style w:type="character" w:styleId="IntenseReference">
    <w:name w:val="Intense Reference"/>
    <w:basedOn w:val="DefaultParagraphFont"/>
    <w:uiPriority w:val="32"/>
    <w:qFormat/>
    <w:rsid w:val="000350EC"/>
    <w:rPr>
      <w:b/>
      <w:bCs/>
      <w:color w:val="9C8463" w:themeColor="accent3" w:themeShade="BF"/>
      <w:u w:val="single" w:color="BEAE98" w:themeColor="accent3"/>
    </w:rPr>
  </w:style>
  <w:style w:type="character" w:styleId="BookTitle">
    <w:name w:val="Book Title"/>
    <w:basedOn w:val="DefaultParagraphFont"/>
    <w:uiPriority w:val="33"/>
    <w:qFormat/>
    <w:rsid w:val="000350E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50EC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350EC"/>
  </w:style>
  <w:style w:type="character" w:customStyle="1" w:styleId="HeaderChar">
    <w:name w:val="Header Char"/>
    <w:basedOn w:val="DefaultParagraphFont"/>
    <w:link w:val="Header"/>
    <w:uiPriority w:val="99"/>
    <w:rsid w:val="00102821"/>
  </w:style>
  <w:style w:type="paragraph" w:styleId="Footer">
    <w:name w:val="footer"/>
    <w:basedOn w:val="Normal"/>
    <w:link w:val="FooterChar"/>
    <w:uiPriority w:val="99"/>
    <w:unhideWhenUsed/>
    <w:rsid w:val="0010282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2821"/>
  </w:style>
  <w:style w:type="table" w:styleId="TableGrid">
    <w:name w:val="Table Grid"/>
    <w:basedOn w:val="TableNormal"/>
    <w:uiPriority w:val="59"/>
    <w:rsid w:val="00272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My Fonts">
      <a:majorFont>
        <a:latin typeface="Calisto MT"/>
        <a:ea typeface=""/>
        <a:cs typeface=""/>
      </a:majorFont>
      <a:minorFont>
        <a:latin typeface="Constant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2015-01-08T19:18:00Z</dcterms:created>
  <dcterms:modified xsi:type="dcterms:W3CDTF">2015-09-17T13:33:00Z</dcterms:modified>
</cp:coreProperties>
</file>