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E1BF82" w14:textId="77777777" w:rsidR="001A2D1D" w:rsidRDefault="00F830FD" w:rsidP="004D3B09">
      <w:pPr>
        <w:pStyle w:val="Title"/>
      </w:pPr>
      <w:r>
        <w:t>QuikBrew – Just For You!</w:t>
      </w:r>
    </w:p>
    <w:p w14:paraId="1B7C8D22" w14:textId="77777777" w:rsidR="00F830FD" w:rsidRDefault="00F830FD"/>
    <w:p w14:paraId="143F1FF4" w14:textId="77777777" w:rsidR="00F830FD" w:rsidRDefault="00F830FD">
      <w:r>
        <w:t>The QuikBrew system is the newest innovation in coffee making. With almost unlimited customization options and the biggest coffee selection on the market, you’re sure to find the QuikBrew that’s right for you.</w:t>
      </w:r>
    </w:p>
    <w:p w14:paraId="54B99BDF" w14:textId="77777777" w:rsidR="00F830FD" w:rsidRDefault="00F830FD"/>
    <w:p w14:paraId="6F9D97BF" w14:textId="77777777" w:rsidR="00F830FD" w:rsidRDefault="00F830FD">
      <w:r>
        <w:t>Features</w:t>
      </w:r>
    </w:p>
    <w:p w14:paraId="0BD35D25" w14:textId="77777777" w:rsidR="00F830FD" w:rsidRDefault="00F830FD" w:rsidP="004D3B09">
      <w:pPr>
        <w:pStyle w:val="ListParagraph"/>
        <w:numPr>
          <w:ilvl w:val="0"/>
          <w:numId w:val="1"/>
        </w:numPr>
      </w:pPr>
      <w:r>
        <w:t>Makes individual cups of coffee</w:t>
      </w:r>
    </w:p>
    <w:p w14:paraId="46A91781" w14:textId="77777777" w:rsidR="00F830FD" w:rsidRDefault="00F830FD" w:rsidP="004D3B09">
      <w:pPr>
        <w:pStyle w:val="ListParagraph"/>
        <w:numPr>
          <w:ilvl w:val="0"/>
          <w:numId w:val="1"/>
        </w:numPr>
      </w:pPr>
      <w:r>
        <w:t>Starts up in eight seconds</w:t>
      </w:r>
    </w:p>
    <w:p w14:paraId="5FF77924" w14:textId="77777777" w:rsidR="00F830FD" w:rsidRDefault="00F830FD" w:rsidP="004D3B09">
      <w:pPr>
        <w:pStyle w:val="ListParagraph"/>
        <w:numPr>
          <w:ilvl w:val="0"/>
          <w:numId w:val="1"/>
        </w:numPr>
      </w:pPr>
      <w:r>
        <w:t>Keeps itself clean with self-sanitizing mode</w:t>
      </w:r>
    </w:p>
    <w:p w14:paraId="33EF4CA5" w14:textId="77777777" w:rsidR="00F830FD" w:rsidRDefault="00F830FD" w:rsidP="004D3B09">
      <w:pPr>
        <w:pStyle w:val="ListParagraph"/>
        <w:numPr>
          <w:ilvl w:val="0"/>
          <w:numId w:val="1"/>
        </w:numPr>
      </w:pPr>
      <w:r>
        <w:t>256 gluten-free, organic flavors currently available</w:t>
      </w:r>
    </w:p>
    <w:p w14:paraId="7E5C255D" w14:textId="77777777" w:rsidR="00F830FD" w:rsidRDefault="00F830FD"/>
    <w:p w14:paraId="30124F4E" w14:textId="77777777" w:rsidR="00F830FD" w:rsidRDefault="00F830FD">
      <w:r>
        <w:t>Easy Steps to Your Perfect Cup</w:t>
      </w:r>
    </w:p>
    <w:p w14:paraId="49793A2D" w14:textId="77777777" w:rsidR="00F830FD" w:rsidRDefault="00EF742E" w:rsidP="00EF7AED">
      <w:pPr>
        <w:pStyle w:val="ListParagraph"/>
        <w:numPr>
          <w:ilvl w:val="0"/>
          <w:numId w:val="2"/>
        </w:numPr>
      </w:pPr>
      <w:r>
        <w:t>Choose your cup.</w:t>
      </w:r>
    </w:p>
    <w:p w14:paraId="4AB9BE31" w14:textId="77777777" w:rsidR="00F830FD" w:rsidRDefault="00F830FD" w:rsidP="004D3B09">
      <w:pPr>
        <w:pStyle w:val="ListParagraph"/>
        <w:numPr>
          <w:ilvl w:val="0"/>
          <w:numId w:val="2"/>
        </w:numPr>
      </w:pPr>
      <w:r>
        <w:t>Choose up to three coffee flavors.</w:t>
      </w:r>
    </w:p>
    <w:p w14:paraId="52C24294" w14:textId="77777777" w:rsidR="00F830FD" w:rsidRDefault="00F830FD" w:rsidP="004D3B09">
      <w:pPr>
        <w:pStyle w:val="ListParagraph"/>
        <w:numPr>
          <w:ilvl w:val="0"/>
          <w:numId w:val="2"/>
        </w:numPr>
      </w:pPr>
      <w:r>
        <w:t>Add toppings.</w:t>
      </w:r>
    </w:p>
    <w:p w14:paraId="01810D5F" w14:textId="77777777" w:rsidR="00F830FD" w:rsidRDefault="00F830FD" w:rsidP="004D3B09">
      <w:pPr>
        <w:pStyle w:val="ListParagraph"/>
        <w:numPr>
          <w:ilvl w:val="0"/>
          <w:numId w:val="2"/>
        </w:numPr>
      </w:pPr>
      <w:r>
        <w:t>Press BREW NOW.</w:t>
      </w:r>
    </w:p>
    <w:p w14:paraId="4EEAB4AD" w14:textId="77777777" w:rsidR="00F830FD" w:rsidRDefault="00F830FD" w:rsidP="004D3B09">
      <w:pPr>
        <w:pStyle w:val="ListParagraph"/>
        <w:numPr>
          <w:ilvl w:val="0"/>
          <w:numId w:val="2"/>
        </w:numPr>
      </w:pPr>
      <w:r>
        <w:t>Enjoy!</w:t>
      </w:r>
    </w:p>
    <w:p w14:paraId="1D222F69" w14:textId="77777777" w:rsidR="00F830FD" w:rsidRDefault="00F830FD"/>
    <w:sectPr w:rsidR="00F830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8E021F"/>
    <w:multiLevelType w:val="hybridMultilevel"/>
    <w:tmpl w:val="0CAA1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B21CCC"/>
    <w:multiLevelType w:val="hybridMultilevel"/>
    <w:tmpl w:val="E9A85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0FD"/>
    <w:rsid w:val="001275C0"/>
    <w:rsid w:val="001A2D1D"/>
    <w:rsid w:val="004D3B09"/>
    <w:rsid w:val="00C274E7"/>
    <w:rsid w:val="00D01B4A"/>
    <w:rsid w:val="00E02F10"/>
    <w:rsid w:val="00EF742E"/>
    <w:rsid w:val="00F830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7DC63"/>
  <w15:docId w15:val="{00DFCBB2-3E5F-41A8-BF38-8A53DA694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3B09"/>
  </w:style>
  <w:style w:type="paragraph" w:styleId="Heading1">
    <w:name w:val="heading 1"/>
    <w:basedOn w:val="Normal"/>
    <w:next w:val="Normal"/>
    <w:link w:val="Heading1Char"/>
    <w:uiPriority w:val="9"/>
    <w:qFormat/>
    <w:rsid w:val="004D3B09"/>
    <w:pPr>
      <w:keepNext/>
      <w:keepLines/>
      <w:spacing w:before="320" w:after="0" w:line="240" w:lineRule="auto"/>
      <w:outlineLvl w:val="0"/>
    </w:pPr>
    <w:rPr>
      <w:rFonts w:asciiTheme="majorHAnsi" w:eastAsiaTheme="majorEastAsia" w:hAnsiTheme="majorHAnsi" w:cstheme="majorBidi"/>
      <w:color w:val="00948B" w:themeColor="accent1" w:themeShade="BF"/>
      <w:sz w:val="32"/>
      <w:szCs w:val="32"/>
    </w:rPr>
  </w:style>
  <w:style w:type="paragraph" w:styleId="Heading2">
    <w:name w:val="heading 2"/>
    <w:basedOn w:val="Normal"/>
    <w:next w:val="Normal"/>
    <w:link w:val="Heading2Char"/>
    <w:uiPriority w:val="9"/>
    <w:semiHidden/>
    <w:unhideWhenUsed/>
    <w:qFormat/>
    <w:rsid w:val="004D3B09"/>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4D3B09"/>
    <w:pPr>
      <w:keepNext/>
      <w:keepLines/>
      <w:spacing w:before="40" w:after="0" w:line="240" w:lineRule="auto"/>
      <w:outlineLvl w:val="2"/>
    </w:pPr>
    <w:rPr>
      <w:rFonts w:asciiTheme="majorHAnsi" w:eastAsiaTheme="majorEastAsia" w:hAnsiTheme="majorHAnsi" w:cstheme="majorBidi"/>
      <w:color w:val="212121" w:themeColor="text2"/>
      <w:sz w:val="24"/>
      <w:szCs w:val="24"/>
    </w:rPr>
  </w:style>
  <w:style w:type="paragraph" w:styleId="Heading4">
    <w:name w:val="heading 4"/>
    <w:basedOn w:val="Normal"/>
    <w:next w:val="Normal"/>
    <w:link w:val="Heading4Char"/>
    <w:uiPriority w:val="9"/>
    <w:semiHidden/>
    <w:unhideWhenUsed/>
    <w:qFormat/>
    <w:rsid w:val="004D3B09"/>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4D3B09"/>
    <w:pPr>
      <w:keepNext/>
      <w:keepLines/>
      <w:spacing w:before="40" w:after="0"/>
      <w:outlineLvl w:val="4"/>
    </w:pPr>
    <w:rPr>
      <w:rFonts w:asciiTheme="majorHAnsi" w:eastAsiaTheme="majorEastAsia" w:hAnsiTheme="majorHAnsi" w:cstheme="majorBidi"/>
      <w:color w:val="212121" w:themeColor="text2"/>
      <w:sz w:val="22"/>
      <w:szCs w:val="22"/>
    </w:rPr>
  </w:style>
  <w:style w:type="paragraph" w:styleId="Heading6">
    <w:name w:val="heading 6"/>
    <w:basedOn w:val="Normal"/>
    <w:next w:val="Normal"/>
    <w:link w:val="Heading6Char"/>
    <w:uiPriority w:val="9"/>
    <w:semiHidden/>
    <w:unhideWhenUsed/>
    <w:qFormat/>
    <w:rsid w:val="004D3B09"/>
    <w:pPr>
      <w:keepNext/>
      <w:keepLines/>
      <w:spacing w:before="40" w:after="0"/>
      <w:outlineLvl w:val="5"/>
    </w:pPr>
    <w:rPr>
      <w:rFonts w:asciiTheme="majorHAnsi" w:eastAsiaTheme="majorEastAsia" w:hAnsiTheme="majorHAnsi" w:cstheme="majorBidi"/>
      <w:i/>
      <w:iCs/>
      <w:color w:val="212121" w:themeColor="text2"/>
      <w:sz w:val="21"/>
      <w:szCs w:val="21"/>
    </w:rPr>
  </w:style>
  <w:style w:type="paragraph" w:styleId="Heading7">
    <w:name w:val="heading 7"/>
    <w:basedOn w:val="Normal"/>
    <w:next w:val="Normal"/>
    <w:link w:val="Heading7Char"/>
    <w:uiPriority w:val="9"/>
    <w:semiHidden/>
    <w:unhideWhenUsed/>
    <w:qFormat/>
    <w:rsid w:val="004D3B09"/>
    <w:pPr>
      <w:keepNext/>
      <w:keepLines/>
      <w:spacing w:before="40" w:after="0"/>
      <w:outlineLvl w:val="6"/>
    </w:pPr>
    <w:rPr>
      <w:rFonts w:asciiTheme="majorHAnsi" w:eastAsiaTheme="majorEastAsia" w:hAnsiTheme="majorHAnsi" w:cstheme="majorBidi"/>
      <w:i/>
      <w:iCs/>
      <w:color w:val="00635D" w:themeColor="accent1" w:themeShade="80"/>
      <w:sz w:val="21"/>
      <w:szCs w:val="21"/>
    </w:rPr>
  </w:style>
  <w:style w:type="paragraph" w:styleId="Heading8">
    <w:name w:val="heading 8"/>
    <w:basedOn w:val="Normal"/>
    <w:next w:val="Normal"/>
    <w:link w:val="Heading8Char"/>
    <w:uiPriority w:val="9"/>
    <w:semiHidden/>
    <w:unhideWhenUsed/>
    <w:qFormat/>
    <w:rsid w:val="004D3B09"/>
    <w:pPr>
      <w:keepNext/>
      <w:keepLines/>
      <w:spacing w:before="40" w:after="0"/>
      <w:outlineLvl w:val="7"/>
    </w:pPr>
    <w:rPr>
      <w:rFonts w:asciiTheme="majorHAnsi" w:eastAsiaTheme="majorEastAsia" w:hAnsiTheme="majorHAnsi" w:cstheme="majorBidi"/>
      <w:b/>
      <w:bCs/>
      <w:color w:val="212121" w:themeColor="text2"/>
    </w:rPr>
  </w:style>
  <w:style w:type="paragraph" w:styleId="Heading9">
    <w:name w:val="heading 9"/>
    <w:basedOn w:val="Normal"/>
    <w:next w:val="Normal"/>
    <w:link w:val="Heading9Char"/>
    <w:uiPriority w:val="9"/>
    <w:semiHidden/>
    <w:unhideWhenUsed/>
    <w:qFormat/>
    <w:rsid w:val="004D3B09"/>
    <w:pPr>
      <w:keepNext/>
      <w:keepLines/>
      <w:spacing w:before="40" w:after="0"/>
      <w:outlineLvl w:val="8"/>
    </w:pPr>
    <w:rPr>
      <w:rFonts w:asciiTheme="majorHAnsi" w:eastAsiaTheme="majorEastAsia" w:hAnsiTheme="majorHAnsi" w:cstheme="majorBidi"/>
      <w:b/>
      <w:bCs/>
      <w:i/>
      <w:iCs/>
      <w:color w:val="212121"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3B09"/>
    <w:rPr>
      <w:rFonts w:asciiTheme="majorHAnsi" w:eastAsiaTheme="majorEastAsia" w:hAnsiTheme="majorHAnsi" w:cstheme="majorBidi"/>
      <w:color w:val="00948B" w:themeColor="accent1" w:themeShade="BF"/>
      <w:sz w:val="32"/>
      <w:szCs w:val="32"/>
    </w:rPr>
  </w:style>
  <w:style w:type="character" w:customStyle="1" w:styleId="Heading2Char">
    <w:name w:val="Heading 2 Char"/>
    <w:basedOn w:val="DefaultParagraphFont"/>
    <w:link w:val="Heading2"/>
    <w:uiPriority w:val="9"/>
    <w:semiHidden/>
    <w:rsid w:val="004D3B09"/>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4D3B09"/>
    <w:rPr>
      <w:rFonts w:asciiTheme="majorHAnsi" w:eastAsiaTheme="majorEastAsia" w:hAnsiTheme="majorHAnsi" w:cstheme="majorBidi"/>
      <w:color w:val="212121" w:themeColor="text2"/>
      <w:sz w:val="24"/>
      <w:szCs w:val="24"/>
    </w:rPr>
  </w:style>
  <w:style w:type="character" w:customStyle="1" w:styleId="Heading4Char">
    <w:name w:val="Heading 4 Char"/>
    <w:basedOn w:val="DefaultParagraphFont"/>
    <w:link w:val="Heading4"/>
    <w:uiPriority w:val="9"/>
    <w:semiHidden/>
    <w:rsid w:val="004D3B09"/>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4D3B09"/>
    <w:rPr>
      <w:rFonts w:asciiTheme="majorHAnsi" w:eastAsiaTheme="majorEastAsia" w:hAnsiTheme="majorHAnsi" w:cstheme="majorBidi"/>
      <w:color w:val="212121" w:themeColor="text2"/>
      <w:sz w:val="22"/>
      <w:szCs w:val="22"/>
    </w:rPr>
  </w:style>
  <w:style w:type="character" w:customStyle="1" w:styleId="Heading6Char">
    <w:name w:val="Heading 6 Char"/>
    <w:basedOn w:val="DefaultParagraphFont"/>
    <w:link w:val="Heading6"/>
    <w:uiPriority w:val="9"/>
    <w:semiHidden/>
    <w:rsid w:val="004D3B09"/>
    <w:rPr>
      <w:rFonts w:asciiTheme="majorHAnsi" w:eastAsiaTheme="majorEastAsia" w:hAnsiTheme="majorHAnsi" w:cstheme="majorBidi"/>
      <w:i/>
      <w:iCs/>
      <w:color w:val="212121" w:themeColor="text2"/>
      <w:sz w:val="21"/>
      <w:szCs w:val="21"/>
    </w:rPr>
  </w:style>
  <w:style w:type="character" w:customStyle="1" w:styleId="Heading7Char">
    <w:name w:val="Heading 7 Char"/>
    <w:basedOn w:val="DefaultParagraphFont"/>
    <w:link w:val="Heading7"/>
    <w:uiPriority w:val="9"/>
    <w:semiHidden/>
    <w:rsid w:val="004D3B09"/>
    <w:rPr>
      <w:rFonts w:asciiTheme="majorHAnsi" w:eastAsiaTheme="majorEastAsia" w:hAnsiTheme="majorHAnsi" w:cstheme="majorBidi"/>
      <w:i/>
      <w:iCs/>
      <w:color w:val="00635D" w:themeColor="accent1" w:themeShade="80"/>
      <w:sz w:val="21"/>
      <w:szCs w:val="21"/>
    </w:rPr>
  </w:style>
  <w:style w:type="character" w:customStyle="1" w:styleId="Heading8Char">
    <w:name w:val="Heading 8 Char"/>
    <w:basedOn w:val="DefaultParagraphFont"/>
    <w:link w:val="Heading8"/>
    <w:uiPriority w:val="9"/>
    <w:semiHidden/>
    <w:rsid w:val="004D3B09"/>
    <w:rPr>
      <w:rFonts w:asciiTheme="majorHAnsi" w:eastAsiaTheme="majorEastAsia" w:hAnsiTheme="majorHAnsi" w:cstheme="majorBidi"/>
      <w:b/>
      <w:bCs/>
      <w:color w:val="212121" w:themeColor="text2"/>
    </w:rPr>
  </w:style>
  <w:style w:type="character" w:customStyle="1" w:styleId="Heading9Char">
    <w:name w:val="Heading 9 Char"/>
    <w:basedOn w:val="DefaultParagraphFont"/>
    <w:link w:val="Heading9"/>
    <w:uiPriority w:val="9"/>
    <w:semiHidden/>
    <w:rsid w:val="004D3B09"/>
    <w:rPr>
      <w:rFonts w:asciiTheme="majorHAnsi" w:eastAsiaTheme="majorEastAsia" w:hAnsiTheme="majorHAnsi" w:cstheme="majorBidi"/>
      <w:b/>
      <w:bCs/>
      <w:i/>
      <w:iCs/>
      <w:color w:val="212121" w:themeColor="text2"/>
    </w:rPr>
  </w:style>
  <w:style w:type="paragraph" w:styleId="Caption">
    <w:name w:val="caption"/>
    <w:basedOn w:val="Normal"/>
    <w:next w:val="Normal"/>
    <w:uiPriority w:val="35"/>
    <w:semiHidden/>
    <w:unhideWhenUsed/>
    <w:qFormat/>
    <w:rsid w:val="004D3B09"/>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4D3B09"/>
    <w:pPr>
      <w:spacing w:after="0" w:line="240" w:lineRule="auto"/>
      <w:contextualSpacing/>
    </w:pPr>
    <w:rPr>
      <w:rFonts w:asciiTheme="majorHAnsi" w:eastAsiaTheme="majorEastAsia" w:hAnsiTheme="majorHAnsi" w:cstheme="majorBidi"/>
      <w:color w:val="00C6BB" w:themeColor="accent1"/>
      <w:spacing w:val="-10"/>
      <w:sz w:val="56"/>
      <w:szCs w:val="56"/>
    </w:rPr>
  </w:style>
  <w:style w:type="character" w:customStyle="1" w:styleId="TitleChar">
    <w:name w:val="Title Char"/>
    <w:basedOn w:val="DefaultParagraphFont"/>
    <w:link w:val="Title"/>
    <w:uiPriority w:val="10"/>
    <w:rsid w:val="004D3B09"/>
    <w:rPr>
      <w:rFonts w:asciiTheme="majorHAnsi" w:eastAsiaTheme="majorEastAsia" w:hAnsiTheme="majorHAnsi" w:cstheme="majorBidi"/>
      <w:color w:val="00C6BB" w:themeColor="accent1"/>
      <w:spacing w:val="-10"/>
      <w:sz w:val="56"/>
      <w:szCs w:val="56"/>
    </w:rPr>
  </w:style>
  <w:style w:type="paragraph" w:styleId="Subtitle">
    <w:name w:val="Subtitle"/>
    <w:basedOn w:val="Normal"/>
    <w:next w:val="Normal"/>
    <w:link w:val="SubtitleChar"/>
    <w:uiPriority w:val="11"/>
    <w:qFormat/>
    <w:rsid w:val="004D3B09"/>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4D3B09"/>
    <w:rPr>
      <w:rFonts w:asciiTheme="majorHAnsi" w:eastAsiaTheme="majorEastAsia" w:hAnsiTheme="majorHAnsi" w:cstheme="majorBidi"/>
      <w:sz w:val="24"/>
      <w:szCs w:val="24"/>
    </w:rPr>
  </w:style>
  <w:style w:type="character" w:styleId="Strong">
    <w:name w:val="Strong"/>
    <w:basedOn w:val="DefaultParagraphFont"/>
    <w:uiPriority w:val="22"/>
    <w:qFormat/>
    <w:rsid w:val="004D3B09"/>
    <w:rPr>
      <w:b/>
      <w:bCs/>
    </w:rPr>
  </w:style>
  <w:style w:type="character" w:styleId="Emphasis">
    <w:name w:val="Emphasis"/>
    <w:basedOn w:val="DefaultParagraphFont"/>
    <w:uiPriority w:val="20"/>
    <w:qFormat/>
    <w:rsid w:val="004D3B09"/>
    <w:rPr>
      <w:i/>
      <w:iCs/>
    </w:rPr>
  </w:style>
  <w:style w:type="paragraph" w:styleId="NoSpacing">
    <w:name w:val="No Spacing"/>
    <w:uiPriority w:val="1"/>
    <w:qFormat/>
    <w:rsid w:val="004D3B09"/>
    <w:pPr>
      <w:spacing w:after="0" w:line="240" w:lineRule="auto"/>
    </w:pPr>
  </w:style>
  <w:style w:type="paragraph" w:styleId="Quote">
    <w:name w:val="Quote"/>
    <w:basedOn w:val="Normal"/>
    <w:next w:val="Normal"/>
    <w:link w:val="QuoteChar"/>
    <w:uiPriority w:val="29"/>
    <w:qFormat/>
    <w:rsid w:val="004D3B09"/>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4D3B09"/>
    <w:rPr>
      <w:i/>
      <w:iCs/>
      <w:color w:val="404040" w:themeColor="text1" w:themeTint="BF"/>
    </w:rPr>
  </w:style>
  <w:style w:type="paragraph" w:styleId="IntenseQuote">
    <w:name w:val="Intense Quote"/>
    <w:basedOn w:val="Normal"/>
    <w:next w:val="Normal"/>
    <w:link w:val="IntenseQuoteChar"/>
    <w:uiPriority w:val="30"/>
    <w:qFormat/>
    <w:rsid w:val="004D3B09"/>
    <w:pPr>
      <w:pBdr>
        <w:left w:val="single" w:sz="18" w:space="12" w:color="00C6BB" w:themeColor="accent1"/>
      </w:pBdr>
      <w:spacing w:before="100" w:beforeAutospacing="1" w:line="300" w:lineRule="auto"/>
      <w:ind w:left="1224" w:right="1224"/>
    </w:pPr>
    <w:rPr>
      <w:rFonts w:asciiTheme="majorHAnsi" w:eastAsiaTheme="majorEastAsia" w:hAnsiTheme="majorHAnsi" w:cstheme="majorBidi"/>
      <w:color w:val="00C6BB" w:themeColor="accent1"/>
      <w:sz w:val="28"/>
      <w:szCs w:val="28"/>
    </w:rPr>
  </w:style>
  <w:style w:type="character" w:customStyle="1" w:styleId="IntenseQuoteChar">
    <w:name w:val="Intense Quote Char"/>
    <w:basedOn w:val="DefaultParagraphFont"/>
    <w:link w:val="IntenseQuote"/>
    <w:uiPriority w:val="30"/>
    <w:rsid w:val="004D3B09"/>
    <w:rPr>
      <w:rFonts w:asciiTheme="majorHAnsi" w:eastAsiaTheme="majorEastAsia" w:hAnsiTheme="majorHAnsi" w:cstheme="majorBidi"/>
      <w:color w:val="00C6BB" w:themeColor="accent1"/>
      <w:sz w:val="28"/>
      <w:szCs w:val="28"/>
    </w:rPr>
  </w:style>
  <w:style w:type="character" w:styleId="SubtleEmphasis">
    <w:name w:val="Subtle Emphasis"/>
    <w:basedOn w:val="DefaultParagraphFont"/>
    <w:uiPriority w:val="19"/>
    <w:qFormat/>
    <w:rsid w:val="004D3B09"/>
    <w:rPr>
      <w:i/>
      <w:iCs/>
      <w:color w:val="404040" w:themeColor="text1" w:themeTint="BF"/>
    </w:rPr>
  </w:style>
  <w:style w:type="character" w:styleId="IntenseEmphasis">
    <w:name w:val="Intense Emphasis"/>
    <w:basedOn w:val="DefaultParagraphFont"/>
    <w:uiPriority w:val="21"/>
    <w:qFormat/>
    <w:rsid w:val="004D3B09"/>
    <w:rPr>
      <w:b/>
      <w:bCs/>
      <w:i/>
      <w:iCs/>
    </w:rPr>
  </w:style>
  <w:style w:type="character" w:styleId="SubtleReference">
    <w:name w:val="Subtle Reference"/>
    <w:basedOn w:val="DefaultParagraphFont"/>
    <w:uiPriority w:val="31"/>
    <w:qFormat/>
    <w:rsid w:val="004D3B09"/>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4D3B09"/>
    <w:rPr>
      <w:b/>
      <w:bCs/>
      <w:smallCaps/>
      <w:spacing w:val="5"/>
      <w:u w:val="single"/>
    </w:rPr>
  </w:style>
  <w:style w:type="character" w:styleId="BookTitle">
    <w:name w:val="Book Title"/>
    <w:basedOn w:val="DefaultParagraphFont"/>
    <w:uiPriority w:val="33"/>
    <w:qFormat/>
    <w:rsid w:val="004D3B09"/>
    <w:rPr>
      <w:b/>
      <w:bCs/>
      <w:smallCaps/>
    </w:rPr>
  </w:style>
  <w:style w:type="paragraph" w:styleId="TOCHeading">
    <w:name w:val="TOC Heading"/>
    <w:basedOn w:val="Heading1"/>
    <w:next w:val="Normal"/>
    <w:uiPriority w:val="39"/>
    <w:semiHidden/>
    <w:unhideWhenUsed/>
    <w:qFormat/>
    <w:rsid w:val="004D3B09"/>
    <w:pPr>
      <w:outlineLvl w:val="9"/>
    </w:pPr>
  </w:style>
  <w:style w:type="paragraph" w:styleId="ListParagraph">
    <w:name w:val="List Paragraph"/>
    <w:basedOn w:val="Normal"/>
    <w:uiPriority w:val="34"/>
    <w:qFormat/>
    <w:rsid w:val="004D3B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Quotable">
  <a:themeElements>
    <a:clrScheme name="Quotable">
      <a:dk1>
        <a:sysClr val="windowText" lastClr="000000"/>
      </a:dk1>
      <a:lt1>
        <a:sysClr val="window" lastClr="FFFFFF"/>
      </a:lt1>
      <a:dk2>
        <a:srgbClr val="212121"/>
      </a:dk2>
      <a:lt2>
        <a:srgbClr val="636363"/>
      </a:lt2>
      <a:accent1>
        <a:srgbClr val="00C6BB"/>
      </a:accent1>
      <a:accent2>
        <a:srgbClr val="6FEBA0"/>
      </a:accent2>
      <a:accent3>
        <a:srgbClr val="B6DF5E"/>
      </a:accent3>
      <a:accent4>
        <a:srgbClr val="EFB251"/>
      </a:accent4>
      <a:accent5>
        <a:srgbClr val="EF755F"/>
      </a:accent5>
      <a:accent6>
        <a:srgbClr val="ED515C"/>
      </a:accent6>
      <a:hlink>
        <a:srgbClr val="8F8F8F"/>
      </a:hlink>
      <a:folHlink>
        <a:srgbClr val="A5A5A5"/>
      </a:folHlink>
    </a:clrScheme>
    <a:fontScheme name="Quotable">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Quotable">
      <a:fillStyleLst>
        <a:solidFill>
          <a:schemeClr val="phClr"/>
        </a:solidFill>
        <a:gradFill rotWithShape="1">
          <a:gsLst>
            <a:gs pos="0">
              <a:schemeClr val="phClr">
                <a:tint val="80000"/>
                <a:lumMod val="105000"/>
              </a:schemeClr>
            </a:gs>
            <a:gs pos="100000">
              <a:schemeClr val="phClr">
                <a:tint val="90000"/>
              </a:schemeClr>
            </a:gs>
          </a:gsLst>
          <a:lin ang="5400000" scaled="0"/>
        </a:gradFill>
        <a:blipFill rotWithShape="1">
          <a:blip xmlns:r="http://schemas.openxmlformats.org/officeDocument/2006/relationships" r:embed="rId1">
            <a:duotone>
              <a:schemeClr val="phClr">
                <a:tint val="98000"/>
                <a:lumMod val="102000"/>
              </a:schemeClr>
              <a:schemeClr val="phClr">
                <a:shade val="98000"/>
                <a:lumMod val="98000"/>
              </a:schemeClr>
            </a:duotone>
          </a:blip>
          <a:tile tx="0" ty="0" sx="100000" sy="100000" flip="none" algn="tl"/>
        </a:blipFill>
      </a:fillStyleLst>
      <a:lnStyleLst>
        <a:ln w="9525" cap="rnd" cmpd="sng" algn="ctr">
          <a:solidFill>
            <a:schemeClr val="phClr"/>
          </a:solidFill>
          <a:prstDash val="solid"/>
        </a:ln>
        <a:ln w="15875" cap="rnd" cmpd="sng" algn="ctr">
          <a:solidFill>
            <a:schemeClr val="phClr"/>
          </a:solidFill>
          <a:prstDash val="solid"/>
        </a:ln>
        <a:ln w="25400" cap="rnd" cmpd="sng" algn="ctr">
          <a:solidFill>
            <a:schemeClr val="phClr"/>
          </a:solidFill>
          <a:prstDash val="solid"/>
        </a:ln>
      </a:lnStyleLst>
      <a:effectStyleLst>
        <a:effectStyle>
          <a:effectLst/>
        </a:effectStyle>
        <a:effectStyle>
          <a:effectLst/>
        </a:effectStyle>
        <a:effectStyle>
          <a:effectLst>
            <a:innerShdw blurRad="63500" dist="25400" dir="13500000">
              <a:srgbClr val="000000">
                <a:alpha val="75000"/>
              </a:srgbClr>
            </a:innerShdw>
          </a:effectLst>
        </a:effectStyle>
      </a:effectStyleLst>
      <a:bgFillStyleLst>
        <a:solidFill>
          <a:schemeClr val="phClr"/>
        </a:solidFill>
        <a:gradFill rotWithShape="1">
          <a:gsLst>
            <a:gs pos="0">
              <a:schemeClr val="phClr">
                <a:tint val="100000"/>
              </a:schemeClr>
            </a:gs>
            <a:gs pos="100000">
              <a:schemeClr val="phClr">
                <a:tint val="84000"/>
                <a:shade val="84000"/>
                <a:lumMod val="90000"/>
              </a:schemeClr>
            </a:gs>
          </a:gsLst>
          <a:lin ang="5400000" scaled="0"/>
        </a:gradFill>
        <a:gradFill rotWithShape="1">
          <a:gsLst>
            <a:gs pos="0">
              <a:schemeClr val="phClr">
                <a:tint val="84000"/>
                <a:shade val="90000"/>
                <a:satMod val="120000"/>
                <a:lumMod val="90000"/>
              </a:schemeClr>
            </a:gs>
            <a:gs pos="100000">
              <a:schemeClr val="phClr"/>
            </a:gs>
          </a:gsLst>
          <a:lin ang="5400000" scaled="0"/>
        </a:gradFill>
      </a:bgFillStyleLst>
    </a:fmtScheme>
  </a:themeElements>
  <a:objectDefaults/>
  <a:extraClrSchemeLst/>
  <a:extLst>
    <a:ext uri="{05A4C25C-085E-4340-85A3-A5531E510DB2}">
      <thm15:themeFamily xmlns:thm15="http://schemas.microsoft.com/office/thememl/2012/main" name="Quotable" id="{39EC5628-30ED-4578-ACD8-9820EDB8E15A}" vid="{6F3559E9-1A4C-49D8-94D4-F41003531C49}"/>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78</Words>
  <Characters>447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Bates</dc:creator>
  <dcterms:created xsi:type="dcterms:W3CDTF">2020-06-17T17:27:00Z</dcterms:created>
  <dcterms:modified xsi:type="dcterms:W3CDTF">2020-06-17T17:27:00Z</dcterms:modified>
</cp:coreProperties>
</file>