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803C2" w14:textId="77777777" w:rsidR="000130FC" w:rsidRPr="000130FC" w:rsidRDefault="000130FC" w:rsidP="009F5815">
      <w:pPr>
        <w:pStyle w:val="Heading1"/>
      </w:pPr>
      <w:r w:rsidRPr="000130FC">
        <w:t>Learning Styles</w:t>
      </w:r>
    </w:p>
    <w:p w14:paraId="40A5038A" w14:textId="77777777" w:rsidR="000130FC" w:rsidRPr="000130FC" w:rsidRDefault="000130FC" w:rsidP="009F5815">
      <w:pPr>
        <w:pStyle w:val="Heading2"/>
      </w:pPr>
      <w:r w:rsidRPr="000130FC">
        <w:t>The Accommodators</w:t>
      </w:r>
    </w:p>
    <w:p w14:paraId="1585ABB6" w14:textId="77777777" w:rsidR="000130FC" w:rsidRPr="000130FC" w:rsidRDefault="000130FC" w:rsidP="009F5815">
      <w:pPr>
        <w:pStyle w:val="Heading2"/>
      </w:pPr>
      <w:r w:rsidRPr="000130FC">
        <w:t xml:space="preserve">The </w:t>
      </w:r>
      <w:proofErr w:type="spellStart"/>
      <w:r w:rsidRPr="000130FC">
        <w:t>Converger</w:t>
      </w:r>
      <w:proofErr w:type="spellEnd"/>
    </w:p>
    <w:p w14:paraId="44193225" w14:textId="77777777" w:rsidR="000130FC" w:rsidRPr="000130FC" w:rsidRDefault="000130FC" w:rsidP="009F5815">
      <w:pPr>
        <w:pStyle w:val="Heading2"/>
      </w:pPr>
      <w:r w:rsidRPr="000130FC">
        <w:t xml:space="preserve">The </w:t>
      </w:r>
      <w:proofErr w:type="spellStart"/>
      <w:r w:rsidRPr="000130FC">
        <w:t>Diverger</w:t>
      </w:r>
      <w:proofErr w:type="spellEnd"/>
    </w:p>
    <w:p w14:paraId="15A584CB" w14:textId="77777777" w:rsidR="000130FC" w:rsidRDefault="000130FC" w:rsidP="009F5815">
      <w:pPr>
        <w:pStyle w:val="Heading2"/>
      </w:pPr>
      <w:r w:rsidRPr="000130FC">
        <w:t>The Assimilator</w:t>
      </w:r>
      <w:r w:rsidR="009F5815">
        <w:br/>
      </w:r>
    </w:p>
    <w:p w14:paraId="09E420F0" w14:textId="77777777" w:rsidR="000130FC" w:rsidRDefault="000130FC" w:rsidP="009F5815">
      <w:pPr>
        <w:pStyle w:val="Heading1"/>
      </w:pPr>
      <w:r w:rsidRPr="000130FC">
        <w:t>Making Win-Win Decisions</w:t>
      </w:r>
    </w:p>
    <w:p w14:paraId="0FD04BB7" w14:textId="77777777" w:rsidR="000130FC" w:rsidRDefault="000130FC" w:rsidP="009F5815">
      <w:pPr>
        <w:pStyle w:val="Heading2"/>
      </w:pPr>
      <w:r w:rsidRPr="000130FC">
        <w:t>What is a Problem?</w:t>
      </w:r>
    </w:p>
    <w:p w14:paraId="44F56B9E" w14:textId="77777777" w:rsidR="009F5815" w:rsidRPr="000130FC" w:rsidRDefault="009F5815" w:rsidP="009F5815">
      <w:pPr>
        <w:pStyle w:val="Heading2"/>
      </w:pPr>
      <w:r w:rsidRPr="000130FC">
        <w:t>Types of Decisions</w:t>
      </w:r>
    </w:p>
    <w:p w14:paraId="162E78D3" w14:textId="77777777" w:rsidR="000130FC" w:rsidRDefault="000130FC" w:rsidP="009F5815">
      <w:pPr>
        <w:pStyle w:val="Heading2"/>
      </w:pPr>
      <w:r w:rsidRPr="000130FC">
        <w:t>Deciding Decisively</w:t>
      </w:r>
      <w:r w:rsidR="009F5815">
        <w:br/>
      </w:r>
    </w:p>
    <w:p w14:paraId="0FDDE3C3" w14:textId="77777777" w:rsidR="000130FC" w:rsidRPr="000130FC" w:rsidRDefault="000130FC" w:rsidP="009F5815">
      <w:pPr>
        <w:pStyle w:val="Heading1"/>
      </w:pPr>
      <w:r w:rsidRPr="000130FC">
        <w:t>The Problem-Solving Model</w:t>
      </w:r>
    </w:p>
    <w:p w14:paraId="4E7770A7" w14:textId="77777777" w:rsidR="000130FC" w:rsidRPr="000130FC" w:rsidRDefault="000130FC" w:rsidP="009F5815">
      <w:pPr>
        <w:pStyle w:val="Heading2"/>
      </w:pPr>
      <w:r w:rsidRPr="000130FC">
        <w:t>Problem Identification</w:t>
      </w:r>
    </w:p>
    <w:p w14:paraId="57299514" w14:textId="77777777" w:rsidR="000130FC" w:rsidRPr="000130FC" w:rsidRDefault="000130FC" w:rsidP="009F5815">
      <w:pPr>
        <w:pStyle w:val="Heading2"/>
      </w:pPr>
      <w:r w:rsidRPr="000130FC">
        <w:t>Decision Making</w:t>
      </w:r>
    </w:p>
    <w:p w14:paraId="7148F502" w14:textId="77777777" w:rsidR="000130FC" w:rsidRDefault="000130FC" w:rsidP="009F5815">
      <w:pPr>
        <w:pStyle w:val="Heading2"/>
      </w:pPr>
      <w:r w:rsidRPr="000130FC">
        <w:t>Planning and Organizing</w:t>
      </w:r>
      <w:r w:rsidR="009F5815">
        <w:br/>
      </w:r>
    </w:p>
    <w:p w14:paraId="16EC3847" w14:textId="77777777" w:rsidR="000130FC" w:rsidRDefault="000130FC" w:rsidP="009F5815">
      <w:pPr>
        <w:pStyle w:val="Heading1"/>
      </w:pPr>
      <w:r>
        <w:t>The Problem-Solving Toolkit</w:t>
      </w:r>
    </w:p>
    <w:p w14:paraId="7F37BAA7" w14:textId="77777777" w:rsidR="000130FC" w:rsidRDefault="000130FC" w:rsidP="009F5815">
      <w:pPr>
        <w:pStyle w:val="Heading2"/>
        <w:rPr>
          <w:lang w:val="en-CA"/>
        </w:rPr>
      </w:pPr>
      <w:r>
        <w:rPr>
          <w:lang w:val="en-CA"/>
        </w:rPr>
        <w:t>Analysis Tools</w:t>
      </w:r>
    </w:p>
    <w:p w14:paraId="1800A815" w14:textId="77777777" w:rsidR="000130FC" w:rsidRPr="000130FC" w:rsidRDefault="000130FC" w:rsidP="009F5815">
      <w:pPr>
        <w:pStyle w:val="Heading3"/>
        <w:rPr>
          <w:lang w:val="en-CA"/>
        </w:rPr>
      </w:pPr>
      <w:r w:rsidRPr="000130FC">
        <w:rPr>
          <w:lang w:val="en-CA"/>
        </w:rPr>
        <w:t>The Lasso</w:t>
      </w:r>
    </w:p>
    <w:p w14:paraId="6C3CFA94" w14:textId="77777777" w:rsidR="000130FC" w:rsidRPr="000130FC" w:rsidRDefault="000130FC" w:rsidP="009F5815">
      <w:pPr>
        <w:pStyle w:val="Heading3"/>
        <w:rPr>
          <w:lang w:val="en-CA"/>
        </w:rPr>
      </w:pPr>
      <w:r w:rsidRPr="000130FC">
        <w:rPr>
          <w:lang w:val="en-CA"/>
        </w:rPr>
        <w:t>Is/Is Not</w:t>
      </w:r>
    </w:p>
    <w:p w14:paraId="7A65EE82" w14:textId="77777777" w:rsidR="000130FC" w:rsidRPr="000130FC" w:rsidRDefault="000130FC" w:rsidP="009F5815">
      <w:pPr>
        <w:pStyle w:val="Heading3"/>
      </w:pPr>
      <w:r w:rsidRPr="000130FC">
        <w:t>Fishbone</w:t>
      </w:r>
    </w:p>
    <w:p w14:paraId="337BDD0D" w14:textId="77777777" w:rsidR="000130FC" w:rsidRPr="000130FC" w:rsidRDefault="000130FC" w:rsidP="009F5815">
      <w:pPr>
        <w:pStyle w:val="Heading3"/>
        <w:rPr>
          <w:lang w:val="en-CA"/>
        </w:rPr>
      </w:pPr>
      <w:r w:rsidRPr="000130FC">
        <w:rPr>
          <w:lang w:val="en-CA"/>
        </w:rPr>
        <w:t>Graphics</w:t>
      </w:r>
    </w:p>
    <w:p w14:paraId="31DBFDE3" w14:textId="77777777" w:rsidR="000130FC" w:rsidRDefault="000130FC" w:rsidP="009F5815">
      <w:pPr>
        <w:pStyle w:val="Heading2"/>
        <w:rPr>
          <w:lang w:val="en-CA"/>
        </w:rPr>
      </w:pPr>
      <w:r>
        <w:rPr>
          <w:lang w:val="en-CA"/>
        </w:rPr>
        <w:t>Other Tools</w:t>
      </w:r>
    </w:p>
    <w:p w14:paraId="5FA7AFDA" w14:textId="77777777" w:rsidR="000130FC" w:rsidRPr="000130FC" w:rsidRDefault="000130FC" w:rsidP="009F5815">
      <w:pPr>
        <w:pStyle w:val="Heading3"/>
        <w:rPr>
          <w:lang w:val="en-CA"/>
        </w:rPr>
      </w:pPr>
      <w:r w:rsidRPr="000130FC">
        <w:rPr>
          <w:lang w:val="en-CA"/>
        </w:rPr>
        <w:t>Basic Questions</w:t>
      </w:r>
    </w:p>
    <w:p w14:paraId="3F12157D" w14:textId="77777777" w:rsidR="000130FC" w:rsidRPr="000130FC" w:rsidRDefault="000130FC" w:rsidP="009F5815">
      <w:pPr>
        <w:pStyle w:val="Heading3"/>
        <w:rPr>
          <w:lang w:val="en-CA"/>
        </w:rPr>
      </w:pPr>
      <w:r w:rsidRPr="000130FC">
        <w:rPr>
          <w:lang w:val="en-CA"/>
        </w:rPr>
        <w:lastRenderedPageBreak/>
        <w:t>Break it Up</w:t>
      </w:r>
    </w:p>
    <w:p w14:paraId="33CF2757" w14:textId="77777777" w:rsidR="000130FC" w:rsidRPr="000130FC" w:rsidRDefault="000130FC" w:rsidP="009F5815">
      <w:pPr>
        <w:pStyle w:val="Heading3"/>
        <w:rPr>
          <w:lang w:val="en-CA"/>
        </w:rPr>
      </w:pPr>
      <w:r w:rsidRPr="000130FC">
        <w:rPr>
          <w:lang w:val="en-CA"/>
        </w:rPr>
        <w:t xml:space="preserve">Force Field Analysis </w:t>
      </w:r>
    </w:p>
    <w:p w14:paraId="2D2500A9" w14:textId="77777777" w:rsidR="000130FC" w:rsidRPr="000130FC" w:rsidRDefault="000130FC" w:rsidP="009F5815">
      <w:pPr>
        <w:pStyle w:val="Heading3"/>
        <w:rPr>
          <w:lang w:val="en-CA"/>
        </w:rPr>
      </w:pPr>
      <w:r w:rsidRPr="000130FC">
        <w:rPr>
          <w:lang w:val="en-CA"/>
        </w:rPr>
        <w:t xml:space="preserve">Generalize/Exemplify </w:t>
      </w:r>
    </w:p>
    <w:p w14:paraId="7F9714E1" w14:textId="77777777" w:rsidR="009F5815" w:rsidRPr="009F5815" w:rsidRDefault="000130FC" w:rsidP="009F5815">
      <w:pPr>
        <w:pStyle w:val="Heading3"/>
        <w:rPr>
          <w:lang w:val="en-CA"/>
        </w:rPr>
      </w:pPr>
      <w:r w:rsidRPr="000130FC">
        <w:rPr>
          <w:lang w:val="en-CA"/>
        </w:rPr>
        <w:t>Expert</w:t>
      </w:r>
      <w:r w:rsidR="009F5815">
        <w:rPr>
          <w:lang w:val="en-CA"/>
        </w:rPr>
        <w:br/>
      </w:r>
    </w:p>
    <w:p w14:paraId="6208F27F" w14:textId="77777777" w:rsidR="009F5815" w:rsidRDefault="009F5815" w:rsidP="009F5815">
      <w:pPr>
        <w:pStyle w:val="Heading1"/>
      </w:pPr>
      <w:r w:rsidRPr="000130FC">
        <w:t xml:space="preserve">Decision-Making Traps </w:t>
      </w:r>
    </w:p>
    <w:p w14:paraId="0C4BEE99" w14:textId="77777777" w:rsidR="009F5815" w:rsidRDefault="009F5815" w:rsidP="009F5815">
      <w:pPr>
        <w:pStyle w:val="Heading1"/>
      </w:pPr>
      <w:r w:rsidRPr="000130FC">
        <w:t>Facts vs. Information</w:t>
      </w:r>
    </w:p>
    <w:p w14:paraId="580D0BBE" w14:textId="77777777" w:rsidR="000130FC" w:rsidRDefault="000130FC" w:rsidP="009F5815">
      <w:pPr>
        <w:pStyle w:val="Heading1"/>
      </w:pPr>
      <w:r w:rsidRPr="000130FC">
        <w:t>Generating Alternatives</w:t>
      </w:r>
    </w:p>
    <w:p w14:paraId="07885FA7" w14:textId="77777777" w:rsidR="00A8376A" w:rsidRDefault="000130FC" w:rsidP="009F5815">
      <w:pPr>
        <w:pStyle w:val="Heading1"/>
      </w:pPr>
      <w:r w:rsidRPr="000130FC">
        <w:t>Implementation</w:t>
      </w:r>
    </w:p>
    <w:sectPr w:rsidR="00A8376A" w:rsidSect="007473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C0B62"/>
    <w:multiLevelType w:val="multilevel"/>
    <w:tmpl w:val="488441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Roman"/>
      <w:lvlText w:val="%2)"/>
      <w:lvlJc w:val="left"/>
      <w:pPr>
        <w:tabs>
          <w:tab w:val="num" w:pos="1080"/>
        </w:tabs>
        <w:ind w:left="1080" w:firstLine="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DB6E54"/>
    <w:multiLevelType w:val="multilevel"/>
    <w:tmpl w:val="488441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Roman"/>
      <w:lvlText w:val="%2)"/>
      <w:lvlJc w:val="left"/>
      <w:pPr>
        <w:tabs>
          <w:tab w:val="num" w:pos="1080"/>
        </w:tabs>
        <w:ind w:left="1080" w:firstLine="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FC"/>
    <w:rsid w:val="000130FC"/>
    <w:rsid w:val="000E506F"/>
    <w:rsid w:val="001C4654"/>
    <w:rsid w:val="00201BE1"/>
    <w:rsid w:val="00245975"/>
    <w:rsid w:val="00291BC4"/>
    <w:rsid w:val="002A7190"/>
    <w:rsid w:val="003078AE"/>
    <w:rsid w:val="003265F6"/>
    <w:rsid w:val="00384680"/>
    <w:rsid w:val="003C2EF3"/>
    <w:rsid w:val="003D556D"/>
    <w:rsid w:val="00444306"/>
    <w:rsid w:val="004C414F"/>
    <w:rsid w:val="00501E27"/>
    <w:rsid w:val="00571DB3"/>
    <w:rsid w:val="005B7DE7"/>
    <w:rsid w:val="005C0EAD"/>
    <w:rsid w:val="005C2991"/>
    <w:rsid w:val="006333BF"/>
    <w:rsid w:val="00676E61"/>
    <w:rsid w:val="007473BF"/>
    <w:rsid w:val="007F3769"/>
    <w:rsid w:val="00857BE3"/>
    <w:rsid w:val="009221E6"/>
    <w:rsid w:val="0093731F"/>
    <w:rsid w:val="009F5815"/>
    <w:rsid w:val="00A43B7E"/>
    <w:rsid w:val="00AF3556"/>
    <w:rsid w:val="00B95DC1"/>
    <w:rsid w:val="00BA00B5"/>
    <w:rsid w:val="00BB00BA"/>
    <w:rsid w:val="00C1786E"/>
    <w:rsid w:val="00C466BC"/>
    <w:rsid w:val="00C51447"/>
    <w:rsid w:val="00C53220"/>
    <w:rsid w:val="00C65392"/>
    <w:rsid w:val="00CB648F"/>
    <w:rsid w:val="00CC094C"/>
    <w:rsid w:val="00D4139A"/>
    <w:rsid w:val="00E27EA4"/>
    <w:rsid w:val="00E84931"/>
    <w:rsid w:val="00EE3673"/>
    <w:rsid w:val="00F7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C1847"/>
  <w15:docId w15:val="{8098C1AD-2D45-40A6-8B68-A00AB929F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4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14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1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14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14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144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14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144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144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4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514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144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5144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5144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5144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514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51447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514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51447"/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5144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144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144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5144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51447"/>
    <w:rPr>
      <w:b/>
      <w:bCs/>
    </w:rPr>
  </w:style>
  <w:style w:type="character" w:styleId="Emphasis">
    <w:name w:val="Emphasis"/>
    <w:basedOn w:val="DefaultParagraphFont"/>
    <w:uiPriority w:val="20"/>
    <w:qFormat/>
    <w:rsid w:val="00C51447"/>
    <w:rPr>
      <w:i/>
      <w:iCs/>
    </w:rPr>
  </w:style>
  <w:style w:type="paragraph" w:styleId="NoSpacing">
    <w:name w:val="No Spacing"/>
    <w:link w:val="NoSpacingChar"/>
    <w:uiPriority w:val="1"/>
    <w:qFormat/>
    <w:rsid w:val="00C5144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5144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5144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144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1447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1447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5144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51447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51447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51447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5144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1447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C51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Jane Gibson</dc:creator>
  <dcterms:created xsi:type="dcterms:W3CDTF">2020-06-17T18:53:00Z</dcterms:created>
  <dcterms:modified xsi:type="dcterms:W3CDTF">2020-06-17T18:53:00Z</dcterms:modified>
</cp:coreProperties>
</file>